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FC0" w:rsidRPr="00522FF1" w:rsidRDefault="00672FC0" w:rsidP="00672FC0">
      <w:pPr>
        <w:ind w:left="2880"/>
        <w:rPr>
          <w:rFonts w:cstheme="minorHAnsi"/>
          <w:b/>
          <w:sz w:val="24"/>
          <w:szCs w:val="24"/>
        </w:rPr>
      </w:pPr>
      <w:r w:rsidRPr="00522FF1">
        <w:rPr>
          <w:rFonts w:cstheme="minorHAnsi"/>
          <w:b/>
          <w:sz w:val="24"/>
          <w:szCs w:val="24"/>
        </w:rPr>
        <w:t xml:space="preserve">Peer on Peer Abuse Policy </w:t>
      </w:r>
    </w:p>
    <w:p w:rsidR="00672FC0" w:rsidRPr="00522FF1" w:rsidRDefault="00672FC0">
      <w:pPr>
        <w:rPr>
          <w:rFonts w:cstheme="minorHAnsi"/>
          <w:b/>
          <w:sz w:val="24"/>
          <w:szCs w:val="24"/>
        </w:rPr>
      </w:pPr>
    </w:p>
    <w:p w:rsidR="00672FC0" w:rsidRPr="00522FF1" w:rsidRDefault="00672FC0">
      <w:pPr>
        <w:rPr>
          <w:rFonts w:cstheme="minorHAnsi"/>
          <w:b/>
          <w:sz w:val="24"/>
          <w:szCs w:val="24"/>
        </w:rPr>
      </w:pPr>
      <w:r w:rsidRPr="00522FF1">
        <w:rPr>
          <w:rFonts w:cstheme="minorHAnsi"/>
          <w:b/>
          <w:sz w:val="24"/>
          <w:szCs w:val="24"/>
        </w:rPr>
        <w:t>What is Peer on Peer Abuse?</w:t>
      </w:r>
    </w:p>
    <w:p w:rsidR="00D91F97" w:rsidRPr="00522FF1" w:rsidRDefault="00D76532" w:rsidP="00D91F97">
      <w:pPr>
        <w:pStyle w:val="NoSpacing"/>
        <w:rPr>
          <w:rFonts w:cstheme="minorHAnsi"/>
          <w:sz w:val="24"/>
          <w:szCs w:val="24"/>
        </w:rPr>
      </w:pPr>
      <w:r w:rsidRPr="00522FF1">
        <w:rPr>
          <w:rFonts w:cstheme="minorHAnsi"/>
          <w:sz w:val="24"/>
          <w:szCs w:val="24"/>
        </w:rPr>
        <w:t>Peer-on-peer abuse is any form of physical, sexual, emotional</w:t>
      </w:r>
      <w:r w:rsidR="00C91EE7">
        <w:rPr>
          <w:rFonts w:cstheme="minorHAnsi"/>
          <w:sz w:val="24"/>
          <w:szCs w:val="24"/>
        </w:rPr>
        <w:t>, psychological</w:t>
      </w:r>
      <w:r w:rsidRPr="00522FF1">
        <w:rPr>
          <w:rFonts w:cstheme="minorHAnsi"/>
          <w:sz w:val="24"/>
          <w:szCs w:val="24"/>
        </w:rPr>
        <w:t xml:space="preserve"> and financial abuse, coercive control exercised between children, and within children’s relationships (both intimate and non-intimate), friendships, and wider peer associations. </w:t>
      </w:r>
    </w:p>
    <w:p w:rsidR="00D91F97" w:rsidRPr="00522FF1" w:rsidRDefault="00D91F97" w:rsidP="00D91F97">
      <w:pPr>
        <w:pStyle w:val="NoSpacing"/>
        <w:rPr>
          <w:rFonts w:cstheme="minorHAnsi"/>
          <w:sz w:val="24"/>
          <w:szCs w:val="24"/>
        </w:rPr>
      </w:pPr>
    </w:p>
    <w:p w:rsidR="00D91F97" w:rsidRPr="00522FF1" w:rsidRDefault="00D91F97" w:rsidP="00D91F97">
      <w:pPr>
        <w:pStyle w:val="NoSpacing"/>
        <w:rPr>
          <w:rFonts w:cstheme="minorHAnsi"/>
          <w:sz w:val="24"/>
          <w:szCs w:val="24"/>
        </w:rPr>
      </w:pPr>
      <w:r w:rsidRPr="00522FF1">
        <w:rPr>
          <w:rFonts w:cstheme="minorHAnsi"/>
          <w:w w:val="105"/>
          <w:sz w:val="24"/>
          <w:szCs w:val="24"/>
        </w:rPr>
        <w:t>Peer-on-peer abuse can</w:t>
      </w:r>
      <w:r w:rsidRPr="00522FF1">
        <w:rPr>
          <w:rFonts w:cstheme="minorHAnsi"/>
          <w:spacing w:val="1"/>
          <w:w w:val="105"/>
          <w:sz w:val="24"/>
          <w:szCs w:val="24"/>
        </w:rPr>
        <w:t xml:space="preserve"> </w:t>
      </w:r>
      <w:r w:rsidRPr="00522FF1">
        <w:rPr>
          <w:rFonts w:cstheme="minorHAnsi"/>
          <w:w w:val="105"/>
          <w:sz w:val="24"/>
          <w:szCs w:val="24"/>
        </w:rPr>
        <w:t>take various</w:t>
      </w:r>
      <w:r w:rsidRPr="00522FF1">
        <w:rPr>
          <w:rFonts w:cstheme="minorHAnsi"/>
          <w:spacing w:val="1"/>
          <w:w w:val="105"/>
          <w:sz w:val="24"/>
          <w:szCs w:val="24"/>
        </w:rPr>
        <w:t xml:space="preserve"> </w:t>
      </w:r>
      <w:r w:rsidRPr="00522FF1">
        <w:rPr>
          <w:rFonts w:cstheme="minorHAnsi"/>
          <w:w w:val="105"/>
          <w:sz w:val="24"/>
          <w:szCs w:val="24"/>
        </w:rPr>
        <w:t>forms, including</w:t>
      </w:r>
      <w:r w:rsidRPr="00522FF1">
        <w:rPr>
          <w:rFonts w:cstheme="minorHAnsi"/>
          <w:spacing w:val="1"/>
          <w:w w:val="105"/>
          <w:sz w:val="24"/>
          <w:szCs w:val="24"/>
        </w:rPr>
        <w:t xml:space="preserve"> </w:t>
      </w:r>
      <w:r w:rsidRPr="00522FF1">
        <w:rPr>
          <w:rFonts w:cstheme="minorHAnsi"/>
          <w:w w:val="105"/>
          <w:sz w:val="24"/>
          <w:szCs w:val="24"/>
        </w:rPr>
        <w:t>(but</w:t>
      </w:r>
      <w:r w:rsidRPr="00522FF1">
        <w:rPr>
          <w:rFonts w:cstheme="minorHAnsi"/>
          <w:spacing w:val="9"/>
          <w:w w:val="105"/>
          <w:sz w:val="24"/>
          <w:szCs w:val="24"/>
        </w:rPr>
        <w:t xml:space="preserve"> </w:t>
      </w:r>
      <w:r w:rsidRPr="00522FF1">
        <w:rPr>
          <w:rFonts w:cstheme="minorHAnsi"/>
          <w:w w:val="105"/>
          <w:sz w:val="24"/>
          <w:szCs w:val="24"/>
        </w:rPr>
        <w:t>not</w:t>
      </w:r>
      <w:r w:rsidRPr="00522FF1">
        <w:rPr>
          <w:rFonts w:cstheme="minorHAnsi"/>
          <w:spacing w:val="9"/>
          <w:w w:val="105"/>
          <w:sz w:val="24"/>
          <w:szCs w:val="24"/>
        </w:rPr>
        <w:t xml:space="preserve"> </w:t>
      </w:r>
      <w:r w:rsidRPr="00522FF1">
        <w:rPr>
          <w:rFonts w:cstheme="minorHAnsi"/>
          <w:w w:val="105"/>
          <w:sz w:val="24"/>
          <w:szCs w:val="24"/>
        </w:rPr>
        <w:t>limited</w:t>
      </w:r>
      <w:r w:rsidRPr="00522FF1">
        <w:rPr>
          <w:rFonts w:cstheme="minorHAnsi"/>
          <w:spacing w:val="9"/>
          <w:w w:val="105"/>
          <w:sz w:val="24"/>
          <w:szCs w:val="24"/>
        </w:rPr>
        <w:t xml:space="preserve"> </w:t>
      </w:r>
      <w:r w:rsidRPr="00522FF1">
        <w:rPr>
          <w:rFonts w:cstheme="minorHAnsi"/>
          <w:w w:val="105"/>
          <w:sz w:val="24"/>
          <w:szCs w:val="24"/>
        </w:rPr>
        <w:t>to):</w:t>
      </w:r>
      <w:r w:rsidRPr="00522FF1">
        <w:rPr>
          <w:rFonts w:cstheme="minorHAnsi"/>
          <w:spacing w:val="10"/>
          <w:w w:val="105"/>
          <w:sz w:val="24"/>
          <w:szCs w:val="24"/>
        </w:rPr>
        <w:t xml:space="preserve"> </w:t>
      </w:r>
      <w:r w:rsidRPr="00522FF1">
        <w:rPr>
          <w:rFonts w:cstheme="minorHAnsi"/>
          <w:w w:val="105"/>
          <w:sz w:val="24"/>
          <w:szCs w:val="24"/>
        </w:rPr>
        <w:t>serious</w:t>
      </w:r>
      <w:r w:rsidRPr="00522FF1">
        <w:rPr>
          <w:rFonts w:cstheme="minorHAnsi"/>
          <w:spacing w:val="9"/>
          <w:w w:val="105"/>
          <w:sz w:val="24"/>
          <w:szCs w:val="24"/>
        </w:rPr>
        <w:t xml:space="preserve"> </w:t>
      </w:r>
      <w:r w:rsidR="00AD0330" w:rsidRPr="00522FF1">
        <w:rPr>
          <w:rFonts w:cstheme="minorHAnsi"/>
          <w:w w:val="105"/>
          <w:sz w:val="24"/>
          <w:szCs w:val="24"/>
        </w:rPr>
        <w:t>Peer on Peer Abuse</w:t>
      </w:r>
      <w:r w:rsidRPr="00522FF1">
        <w:rPr>
          <w:rFonts w:cstheme="minorHAnsi"/>
          <w:spacing w:val="9"/>
          <w:w w:val="105"/>
          <w:sz w:val="24"/>
          <w:szCs w:val="24"/>
        </w:rPr>
        <w:t xml:space="preserve"> </w:t>
      </w:r>
      <w:r w:rsidRPr="00522FF1">
        <w:rPr>
          <w:rFonts w:cstheme="minorHAnsi"/>
          <w:w w:val="105"/>
          <w:sz w:val="24"/>
          <w:szCs w:val="24"/>
        </w:rPr>
        <w:t>(including</w:t>
      </w:r>
      <w:r w:rsidRPr="00522FF1">
        <w:rPr>
          <w:rFonts w:cstheme="minorHAnsi"/>
          <w:spacing w:val="9"/>
          <w:w w:val="105"/>
          <w:sz w:val="24"/>
          <w:szCs w:val="24"/>
        </w:rPr>
        <w:t xml:space="preserve"> </w:t>
      </w:r>
      <w:r w:rsidRPr="00522FF1">
        <w:rPr>
          <w:rFonts w:cstheme="minorHAnsi"/>
          <w:w w:val="105"/>
          <w:sz w:val="24"/>
          <w:szCs w:val="24"/>
        </w:rPr>
        <w:t>cyber-</w:t>
      </w:r>
      <w:r w:rsidRPr="00522FF1">
        <w:rPr>
          <w:rFonts w:cstheme="minorHAnsi"/>
          <w:spacing w:val="1"/>
          <w:w w:val="105"/>
          <w:sz w:val="24"/>
          <w:szCs w:val="24"/>
        </w:rPr>
        <w:t xml:space="preserve"> </w:t>
      </w:r>
      <w:r w:rsidR="00AD0330" w:rsidRPr="00522FF1">
        <w:rPr>
          <w:rFonts w:cstheme="minorHAnsi"/>
          <w:w w:val="105"/>
          <w:sz w:val="24"/>
          <w:szCs w:val="24"/>
        </w:rPr>
        <w:t>Peer on Peer Abuse</w:t>
      </w:r>
      <w:r w:rsidRPr="00522FF1">
        <w:rPr>
          <w:rFonts w:cstheme="minorHAnsi"/>
          <w:w w:val="105"/>
          <w:sz w:val="24"/>
          <w:szCs w:val="24"/>
        </w:rPr>
        <w:t>),</w:t>
      </w:r>
      <w:r w:rsidRPr="00522FF1">
        <w:rPr>
          <w:rFonts w:cstheme="minorHAnsi"/>
          <w:spacing w:val="4"/>
          <w:w w:val="105"/>
          <w:sz w:val="24"/>
          <w:szCs w:val="24"/>
        </w:rPr>
        <w:t xml:space="preserve"> </w:t>
      </w:r>
      <w:r w:rsidRPr="00522FF1">
        <w:rPr>
          <w:rFonts w:cstheme="minorHAnsi"/>
          <w:w w:val="105"/>
          <w:sz w:val="24"/>
          <w:szCs w:val="24"/>
        </w:rPr>
        <w:t>relationship</w:t>
      </w:r>
      <w:r w:rsidRPr="00522FF1">
        <w:rPr>
          <w:rFonts w:cstheme="minorHAnsi"/>
          <w:spacing w:val="5"/>
          <w:w w:val="105"/>
          <w:sz w:val="24"/>
          <w:szCs w:val="24"/>
        </w:rPr>
        <w:t xml:space="preserve"> </w:t>
      </w:r>
      <w:r w:rsidRPr="00522FF1">
        <w:rPr>
          <w:rFonts w:cstheme="minorHAnsi"/>
          <w:w w:val="105"/>
          <w:sz w:val="24"/>
          <w:szCs w:val="24"/>
        </w:rPr>
        <w:t>abuse,</w:t>
      </w:r>
      <w:r w:rsidRPr="00522FF1">
        <w:rPr>
          <w:rFonts w:cstheme="minorHAnsi"/>
          <w:spacing w:val="5"/>
          <w:w w:val="105"/>
          <w:sz w:val="24"/>
          <w:szCs w:val="24"/>
        </w:rPr>
        <w:t xml:space="preserve"> </w:t>
      </w:r>
      <w:r w:rsidRPr="00522FF1">
        <w:rPr>
          <w:rFonts w:cstheme="minorHAnsi"/>
          <w:w w:val="105"/>
          <w:sz w:val="24"/>
          <w:szCs w:val="24"/>
        </w:rPr>
        <w:t>domestic</w:t>
      </w:r>
      <w:r w:rsidRPr="00522FF1">
        <w:rPr>
          <w:rFonts w:cstheme="minorHAnsi"/>
          <w:spacing w:val="5"/>
          <w:w w:val="105"/>
          <w:sz w:val="24"/>
          <w:szCs w:val="24"/>
        </w:rPr>
        <w:t xml:space="preserve"> </w:t>
      </w:r>
      <w:r w:rsidRPr="00522FF1">
        <w:rPr>
          <w:rFonts w:cstheme="minorHAnsi"/>
          <w:w w:val="105"/>
          <w:sz w:val="24"/>
          <w:szCs w:val="24"/>
        </w:rPr>
        <w:t>violence</w:t>
      </w:r>
      <w:r w:rsidRPr="00522FF1">
        <w:rPr>
          <w:rFonts w:cstheme="minorHAnsi"/>
          <w:spacing w:val="5"/>
          <w:w w:val="105"/>
          <w:sz w:val="24"/>
          <w:szCs w:val="24"/>
        </w:rPr>
        <w:t xml:space="preserve"> </w:t>
      </w:r>
      <w:r w:rsidRPr="00522FF1">
        <w:rPr>
          <w:rFonts w:cstheme="minorHAnsi"/>
          <w:w w:val="105"/>
          <w:sz w:val="24"/>
          <w:szCs w:val="24"/>
        </w:rPr>
        <w:t>and</w:t>
      </w:r>
      <w:r w:rsidRPr="00522FF1">
        <w:rPr>
          <w:rFonts w:cstheme="minorHAnsi"/>
          <w:spacing w:val="1"/>
          <w:w w:val="105"/>
          <w:sz w:val="24"/>
          <w:szCs w:val="24"/>
        </w:rPr>
        <w:t xml:space="preserve"> </w:t>
      </w:r>
      <w:r w:rsidRPr="00522FF1">
        <w:rPr>
          <w:rFonts w:cstheme="minorHAnsi"/>
          <w:w w:val="105"/>
          <w:sz w:val="24"/>
          <w:szCs w:val="24"/>
        </w:rPr>
        <w:t>abuse, child sexual exploitation, youth and serious</w:t>
      </w:r>
      <w:r w:rsidRPr="00522FF1">
        <w:rPr>
          <w:rFonts w:cstheme="minorHAnsi"/>
          <w:spacing w:val="1"/>
          <w:w w:val="105"/>
          <w:sz w:val="24"/>
          <w:szCs w:val="24"/>
        </w:rPr>
        <w:t xml:space="preserve"> </w:t>
      </w:r>
      <w:r w:rsidRPr="00522FF1">
        <w:rPr>
          <w:rFonts w:cstheme="minorHAnsi"/>
          <w:w w:val="105"/>
          <w:sz w:val="24"/>
          <w:szCs w:val="24"/>
        </w:rPr>
        <w:t>youth</w:t>
      </w:r>
      <w:r w:rsidRPr="00522FF1">
        <w:rPr>
          <w:rFonts w:cstheme="minorHAnsi"/>
          <w:spacing w:val="1"/>
          <w:w w:val="105"/>
          <w:sz w:val="24"/>
          <w:szCs w:val="24"/>
        </w:rPr>
        <w:t xml:space="preserve"> </w:t>
      </w:r>
      <w:r w:rsidRPr="00522FF1">
        <w:rPr>
          <w:rFonts w:cstheme="minorHAnsi"/>
          <w:w w:val="105"/>
          <w:sz w:val="24"/>
          <w:szCs w:val="24"/>
        </w:rPr>
        <w:t>violence,</w:t>
      </w:r>
      <w:r w:rsidRPr="00522FF1">
        <w:rPr>
          <w:rFonts w:cstheme="minorHAnsi"/>
          <w:spacing w:val="1"/>
          <w:w w:val="105"/>
          <w:sz w:val="24"/>
          <w:szCs w:val="24"/>
        </w:rPr>
        <w:t xml:space="preserve"> </w:t>
      </w:r>
      <w:r w:rsidRPr="00522FF1">
        <w:rPr>
          <w:rFonts w:cstheme="minorHAnsi"/>
          <w:w w:val="105"/>
          <w:sz w:val="24"/>
          <w:szCs w:val="24"/>
        </w:rPr>
        <w:t>harmful</w:t>
      </w:r>
      <w:r w:rsidRPr="00522FF1">
        <w:rPr>
          <w:rFonts w:cstheme="minorHAnsi"/>
          <w:spacing w:val="1"/>
          <w:w w:val="105"/>
          <w:sz w:val="24"/>
          <w:szCs w:val="24"/>
        </w:rPr>
        <w:t xml:space="preserve"> </w:t>
      </w:r>
      <w:r w:rsidRPr="00522FF1">
        <w:rPr>
          <w:rFonts w:cstheme="minorHAnsi"/>
          <w:w w:val="105"/>
          <w:sz w:val="24"/>
          <w:szCs w:val="24"/>
        </w:rPr>
        <w:t>sexual</w:t>
      </w:r>
      <w:r w:rsidRPr="00522FF1">
        <w:rPr>
          <w:rFonts w:cstheme="minorHAnsi"/>
          <w:spacing w:val="1"/>
          <w:w w:val="105"/>
          <w:sz w:val="24"/>
          <w:szCs w:val="24"/>
        </w:rPr>
        <w:t xml:space="preserve"> </w:t>
      </w:r>
      <w:r w:rsidRPr="00522FF1">
        <w:rPr>
          <w:rFonts w:cstheme="minorHAnsi"/>
          <w:w w:val="105"/>
          <w:sz w:val="24"/>
          <w:szCs w:val="24"/>
        </w:rPr>
        <w:t>behaviour</w:t>
      </w:r>
      <w:r w:rsidRPr="00522FF1">
        <w:rPr>
          <w:rFonts w:cstheme="minorHAnsi"/>
          <w:spacing w:val="1"/>
          <w:w w:val="105"/>
          <w:sz w:val="24"/>
          <w:szCs w:val="24"/>
        </w:rPr>
        <w:t xml:space="preserve"> </w:t>
      </w:r>
      <w:r w:rsidRPr="00522FF1">
        <w:rPr>
          <w:rFonts w:cstheme="minorHAnsi"/>
          <w:w w:val="105"/>
          <w:sz w:val="24"/>
          <w:szCs w:val="24"/>
        </w:rPr>
        <w:t>and/or</w:t>
      </w:r>
      <w:r w:rsidRPr="00522FF1">
        <w:rPr>
          <w:rFonts w:cstheme="minorHAnsi"/>
          <w:spacing w:val="1"/>
          <w:w w:val="105"/>
          <w:sz w:val="24"/>
          <w:szCs w:val="24"/>
        </w:rPr>
        <w:t xml:space="preserve"> </w:t>
      </w:r>
      <w:r w:rsidRPr="00522FF1">
        <w:rPr>
          <w:rFonts w:cstheme="minorHAnsi"/>
          <w:w w:val="105"/>
          <w:sz w:val="24"/>
          <w:szCs w:val="24"/>
        </w:rPr>
        <w:t>prejudice-based</w:t>
      </w:r>
      <w:r w:rsidRPr="00522FF1">
        <w:rPr>
          <w:rFonts w:cstheme="minorHAnsi"/>
          <w:spacing w:val="21"/>
          <w:w w:val="105"/>
          <w:sz w:val="24"/>
          <w:szCs w:val="24"/>
        </w:rPr>
        <w:t xml:space="preserve"> </w:t>
      </w:r>
      <w:r w:rsidRPr="00522FF1">
        <w:rPr>
          <w:rFonts w:cstheme="minorHAnsi"/>
          <w:w w:val="105"/>
          <w:sz w:val="24"/>
          <w:szCs w:val="24"/>
        </w:rPr>
        <w:t>violence</w:t>
      </w:r>
      <w:r w:rsidRPr="00522FF1">
        <w:rPr>
          <w:rFonts w:cstheme="minorHAnsi"/>
          <w:spacing w:val="22"/>
          <w:w w:val="105"/>
          <w:sz w:val="24"/>
          <w:szCs w:val="24"/>
        </w:rPr>
        <w:t xml:space="preserve"> </w:t>
      </w:r>
      <w:r w:rsidRPr="00522FF1">
        <w:rPr>
          <w:rFonts w:cstheme="minorHAnsi"/>
          <w:w w:val="105"/>
          <w:sz w:val="24"/>
          <w:szCs w:val="24"/>
        </w:rPr>
        <w:t>including,</w:t>
      </w:r>
      <w:r w:rsidRPr="00522FF1">
        <w:rPr>
          <w:rFonts w:cstheme="minorHAnsi"/>
          <w:spacing w:val="22"/>
          <w:w w:val="105"/>
          <w:sz w:val="24"/>
          <w:szCs w:val="24"/>
        </w:rPr>
        <w:t xml:space="preserve"> </w:t>
      </w:r>
      <w:r w:rsidRPr="00522FF1">
        <w:rPr>
          <w:rFonts w:cstheme="minorHAnsi"/>
          <w:w w:val="105"/>
          <w:sz w:val="24"/>
          <w:szCs w:val="24"/>
        </w:rPr>
        <w:t>but</w:t>
      </w:r>
      <w:r w:rsidRPr="00522FF1">
        <w:rPr>
          <w:rFonts w:cstheme="minorHAnsi"/>
          <w:spacing w:val="21"/>
          <w:w w:val="105"/>
          <w:sz w:val="24"/>
          <w:szCs w:val="24"/>
        </w:rPr>
        <w:t xml:space="preserve"> </w:t>
      </w:r>
      <w:r w:rsidRPr="00522FF1">
        <w:rPr>
          <w:rFonts w:cstheme="minorHAnsi"/>
          <w:w w:val="105"/>
          <w:sz w:val="24"/>
          <w:szCs w:val="24"/>
        </w:rPr>
        <w:t>not</w:t>
      </w:r>
      <w:r w:rsidRPr="00522FF1">
        <w:rPr>
          <w:rFonts w:cstheme="minorHAnsi"/>
          <w:spacing w:val="22"/>
          <w:w w:val="105"/>
          <w:sz w:val="24"/>
          <w:szCs w:val="24"/>
        </w:rPr>
        <w:t xml:space="preserve"> </w:t>
      </w:r>
      <w:r w:rsidRPr="00522FF1">
        <w:rPr>
          <w:rFonts w:cstheme="minorHAnsi"/>
          <w:w w:val="105"/>
          <w:sz w:val="24"/>
          <w:szCs w:val="24"/>
        </w:rPr>
        <w:t>limited</w:t>
      </w:r>
      <w:r w:rsidRPr="00522FF1">
        <w:rPr>
          <w:rFonts w:cstheme="minorHAnsi"/>
          <w:spacing w:val="22"/>
          <w:w w:val="105"/>
          <w:sz w:val="24"/>
          <w:szCs w:val="24"/>
        </w:rPr>
        <w:t xml:space="preserve"> </w:t>
      </w:r>
      <w:r w:rsidR="00C91EE7">
        <w:rPr>
          <w:rFonts w:cstheme="minorHAnsi"/>
          <w:w w:val="105"/>
          <w:sz w:val="24"/>
          <w:szCs w:val="24"/>
        </w:rPr>
        <w:t xml:space="preserve">to, </w:t>
      </w:r>
      <w:r w:rsidRPr="00522FF1">
        <w:rPr>
          <w:rFonts w:cstheme="minorHAnsi"/>
          <w:spacing w:val="-50"/>
          <w:w w:val="105"/>
          <w:sz w:val="24"/>
          <w:szCs w:val="24"/>
        </w:rPr>
        <w:t xml:space="preserve"> </w:t>
      </w:r>
      <w:r w:rsidRPr="00522FF1">
        <w:rPr>
          <w:rFonts w:cstheme="minorHAnsi"/>
          <w:w w:val="105"/>
          <w:sz w:val="24"/>
          <w:szCs w:val="24"/>
        </w:rPr>
        <w:t>gender-based</w:t>
      </w:r>
      <w:r w:rsidRPr="00522FF1">
        <w:rPr>
          <w:rFonts w:cstheme="minorHAnsi"/>
          <w:spacing w:val="-3"/>
          <w:w w:val="105"/>
          <w:sz w:val="24"/>
          <w:szCs w:val="24"/>
        </w:rPr>
        <w:t xml:space="preserve"> </w:t>
      </w:r>
      <w:r w:rsidRPr="00522FF1">
        <w:rPr>
          <w:rFonts w:cstheme="minorHAnsi"/>
          <w:w w:val="105"/>
          <w:sz w:val="24"/>
          <w:szCs w:val="24"/>
        </w:rPr>
        <w:t>violence.</w:t>
      </w:r>
    </w:p>
    <w:p w:rsidR="00D91F97" w:rsidRPr="00522FF1" w:rsidRDefault="00D91F97" w:rsidP="00D91F97">
      <w:pPr>
        <w:pStyle w:val="NoSpacing"/>
        <w:rPr>
          <w:rFonts w:cstheme="minorHAnsi"/>
          <w:w w:val="105"/>
          <w:sz w:val="24"/>
          <w:szCs w:val="24"/>
        </w:rPr>
      </w:pPr>
    </w:p>
    <w:p w:rsidR="00D91F97" w:rsidRPr="00522FF1" w:rsidRDefault="00D91F97" w:rsidP="00D91F97">
      <w:pPr>
        <w:pStyle w:val="NoSpacing"/>
        <w:rPr>
          <w:rFonts w:cstheme="minorHAnsi"/>
          <w:w w:val="105"/>
          <w:sz w:val="24"/>
          <w:szCs w:val="24"/>
        </w:rPr>
      </w:pPr>
      <w:r w:rsidRPr="00522FF1">
        <w:rPr>
          <w:rFonts w:cstheme="minorHAnsi"/>
          <w:w w:val="105"/>
          <w:sz w:val="24"/>
          <w:szCs w:val="24"/>
        </w:rPr>
        <w:t>Online</w:t>
      </w:r>
      <w:r w:rsidRPr="00522FF1">
        <w:rPr>
          <w:rFonts w:cstheme="minorHAnsi"/>
          <w:spacing w:val="6"/>
          <w:w w:val="105"/>
          <w:sz w:val="24"/>
          <w:szCs w:val="24"/>
        </w:rPr>
        <w:t xml:space="preserve"> </w:t>
      </w:r>
      <w:r w:rsidRPr="00522FF1">
        <w:rPr>
          <w:rFonts w:cstheme="minorHAnsi"/>
          <w:w w:val="105"/>
          <w:sz w:val="24"/>
          <w:szCs w:val="24"/>
        </w:rPr>
        <w:t>peer-on-peer</w:t>
      </w:r>
      <w:r w:rsidRPr="00522FF1">
        <w:rPr>
          <w:rFonts w:cstheme="minorHAnsi"/>
          <w:spacing w:val="6"/>
          <w:w w:val="105"/>
          <w:sz w:val="24"/>
          <w:szCs w:val="24"/>
        </w:rPr>
        <w:t xml:space="preserve"> </w:t>
      </w:r>
      <w:r w:rsidRPr="00522FF1">
        <w:rPr>
          <w:rFonts w:cstheme="minorHAnsi"/>
          <w:w w:val="105"/>
          <w:sz w:val="24"/>
          <w:szCs w:val="24"/>
        </w:rPr>
        <w:t>abuse</w:t>
      </w:r>
      <w:r w:rsidRPr="00522FF1">
        <w:rPr>
          <w:rFonts w:cstheme="minorHAnsi"/>
          <w:spacing w:val="6"/>
          <w:w w:val="105"/>
          <w:sz w:val="24"/>
          <w:szCs w:val="24"/>
        </w:rPr>
        <w:t xml:space="preserve"> </w:t>
      </w:r>
      <w:r w:rsidRPr="00522FF1">
        <w:rPr>
          <w:rFonts w:cstheme="minorHAnsi"/>
          <w:w w:val="105"/>
          <w:sz w:val="24"/>
          <w:szCs w:val="24"/>
        </w:rPr>
        <w:t>is</w:t>
      </w:r>
      <w:r w:rsidRPr="00522FF1">
        <w:rPr>
          <w:rFonts w:cstheme="minorHAnsi"/>
          <w:spacing w:val="7"/>
          <w:w w:val="105"/>
          <w:sz w:val="24"/>
          <w:szCs w:val="24"/>
        </w:rPr>
        <w:t xml:space="preserve"> </w:t>
      </w:r>
      <w:r w:rsidRPr="00522FF1">
        <w:rPr>
          <w:rFonts w:cstheme="minorHAnsi"/>
          <w:w w:val="105"/>
          <w:sz w:val="24"/>
          <w:szCs w:val="24"/>
        </w:rPr>
        <w:t>any</w:t>
      </w:r>
      <w:r w:rsidRPr="00522FF1">
        <w:rPr>
          <w:rFonts w:cstheme="minorHAnsi"/>
          <w:spacing w:val="6"/>
          <w:w w:val="105"/>
          <w:sz w:val="24"/>
          <w:szCs w:val="24"/>
        </w:rPr>
        <w:t xml:space="preserve"> </w:t>
      </w:r>
      <w:r w:rsidRPr="00522FF1">
        <w:rPr>
          <w:rFonts w:cstheme="minorHAnsi"/>
          <w:w w:val="105"/>
          <w:sz w:val="24"/>
          <w:szCs w:val="24"/>
        </w:rPr>
        <w:t>form</w:t>
      </w:r>
      <w:r w:rsidRPr="00522FF1">
        <w:rPr>
          <w:rFonts w:cstheme="minorHAnsi"/>
          <w:spacing w:val="6"/>
          <w:w w:val="105"/>
          <w:sz w:val="24"/>
          <w:szCs w:val="24"/>
        </w:rPr>
        <w:t xml:space="preserve"> </w:t>
      </w:r>
      <w:r w:rsidRPr="00522FF1">
        <w:rPr>
          <w:rFonts w:cstheme="minorHAnsi"/>
          <w:w w:val="105"/>
          <w:sz w:val="24"/>
          <w:szCs w:val="24"/>
        </w:rPr>
        <w:t>of</w:t>
      </w:r>
      <w:r w:rsidRPr="00522FF1">
        <w:rPr>
          <w:rFonts w:cstheme="minorHAnsi"/>
          <w:spacing w:val="7"/>
          <w:w w:val="105"/>
          <w:sz w:val="24"/>
          <w:szCs w:val="24"/>
        </w:rPr>
        <w:t xml:space="preserve"> </w:t>
      </w:r>
      <w:r w:rsidRPr="00522FF1">
        <w:rPr>
          <w:rFonts w:cstheme="minorHAnsi"/>
          <w:w w:val="105"/>
          <w:sz w:val="24"/>
          <w:szCs w:val="24"/>
        </w:rPr>
        <w:t>peer-on-peer</w:t>
      </w:r>
      <w:r w:rsidRPr="00522FF1">
        <w:rPr>
          <w:rFonts w:cstheme="minorHAnsi"/>
          <w:spacing w:val="-50"/>
          <w:w w:val="105"/>
          <w:sz w:val="24"/>
          <w:szCs w:val="24"/>
        </w:rPr>
        <w:t xml:space="preserve"> </w:t>
      </w:r>
      <w:r w:rsidRPr="00522FF1">
        <w:rPr>
          <w:rFonts w:cstheme="minorHAnsi"/>
          <w:w w:val="105"/>
          <w:sz w:val="24"/>
          <w:szCs w:val="24"/>
        </w:rPr>
        <w:t>abuse</w:t>
      </w:r>
      <w:r w:rsidRPr="00522FF1">
        <w:rPr>
          <w:rFonts w:cstheme="minorHAnsi"/>
          <w:spacing w:val="1"/>
          <w:w w:val="105"/>
          <w:sz w:val="24"/>
          <w:szCs w:val="24"/>
        </w:rPr>
        <w:t xml:space="preserve"> </w:t>
      </w:r>
      <w:r w:rsidRPr="00522FF1">
        <w:rPr>
          <w:rFonts w:cstheme="minorHAnsi"/>
          <w:w w:val="105"/>
          <w:sz w:val="24"/>
          <w:szCs w:val="24"/>
        </w:rPr>
        <w:t>with</w:t>
      </w:r>
      <w:r w:rsidRPr="00522FF1">
        <w:rPr>
          <w:rFonts w:cstheme="minorHAnsi"/>
          <w:spacing w:val="1"/>
          <w:w w:val="105"/>
          <w:sz w:val="24"/>
          <w:szCs w:val="24"/>
        </w:rPr>
        <w:t xml:space="preserve"> </w:t>
      </w:r>
      <w:r w:rsidRPr="00522FF1">
        <w:rPr>
          <w:rFonts w:cstheme="minorHAnsi"/>
          <w:w w:val="105"/>
          <w:sz w:val="24"/>
          <w:szCs w:val="24"/>
        </w:rPr>
        <w:t>a</w:t>
      </w:r>
      <w:r w:rsidRPr="00522FF1">
        <w:rPr>
          <w:rFonts w:cstheme="minorHAnsi"/>
          <w:spacing w:val="1"/>
          <w:w w:val="105"/>
          <w:sz w:val="24"/>
          <w:szCs w:val="24"/>
        </w:rPr>
        <w:t xml:space="preserve"> </w:t>
      </w:r>
      <w:r w:rsidRPr="00522FF1">
        <w:rPr>
          <w:rFonts w:cstheme="minorHAnsi"/>
          <w:w w:val="105"/>
          <w:sz w:val="24"/>
          <w:szCs w:val="24"/>
        </w:rPr>
        <w:t>digital</w:t>
      </w:r>
      <w:r w:rsidRPr="00522FF1">
        <w:rPr>
          <w:rFonts w:cstheme="minorHAnsi"/>
          <w:spacing w:val="1"/>
          <w:w w:val="105"/>
          <w:sz w:val="24"/>
          <w:szCs w:val="24"/>
        </w:rPr>
        <w:t xml:space="preserve"> </w:t>
      </w:r>
      <w:r w:rsidRPr="00522FF1">
        <w:rPr>
          <w:rFonts w:cstheme="minorHAnsi"/>
          <w:w w:val="105"/>
          <w:sz w:val="24"/>
          <w:szCs w:val="24"/>
        </w:rPr>
        <w:t>element,</w:t>
      </w:r>
      <w:r w:rsidRPr="00522FF1">
        <w:rPr>
          <w:rFonts w:cstheme="minorHAnsi"/>
          <w:spacing w:val="2"/>
          <w:w w:val="105"/>
          <w:sz w:val="24"/>
          <w:szCs w:val="24"/>
        </w:rPr>
        <w:t xml:space="preserve"> </w:t>
      </w:r>
      <w:r w:rsidRPr="00522FF1">
        <w:rPr>
          <w:rFonts w:cstheme="minorHAnsi"/>
          <w:w w:val="105"/>
          <w:sz w:val="24"/>
          <w:szCs w:val="24"/>
        </w:rPr>
        <w:t>for</w:t>
      </w:r>
      <w:r w:rsidRPr="00522FF1">
        <w:rPr>
          <w:rFonts w:cstheme="minorHAnsi"/>
          <w:spacing w:val="1"/>
          <w:w w:val="105"/>
          <w:sz w:val="24"/>
          <w:szCs w:val="24"/>
        </w:rPr>
        <w:t xml:space="preserve"> </w:t>
      </w:r>
      <w:r w:rsidRPr="00522FF1">
        <w:rPr>
          <w:rFonts w:cstheme="minorHAnsi"/>
          <w:w w:val="105"/>
          <w:sz w:val="24"/>
          <w:szCs w:val="24"/>
        </w:rPr>
        <w:t>example,</w:t>
      </w:r>
      <w:r w:rsidRPr="00522FF1">
        <w:rPr>
          <w:rFonts w:cstheme="minorHAnsi"/>
          <w:spacing w:val="1"/>
          <w:w w:val="105"/>
          <w:sz w:val="24"/>
          <w:szCs w:val="24"/>
        </w:rPr>
        <w:t xml:space="preserve"> </w:t>
      </w:r>
      <w:r w:rsidRPr="00522FF1">
        <w:rPr>
          <w:rFonts w:cstheme="minorHAnsi"/>
          <w:w w:val="105"/>
          <w:sz w:val="24"/>
          <w:szCs w:val="24"/>
        </w:rPr>
        <w:t>sexting,</w:t>
      </w:r>
      <w:r w:rsidRPr="00522FF1">
        <w:rPr>
          <w:rFonts w:cstheme="minorHAnsi"/>
          <w:spacing w:val="1"/>
          <w:w w:val="105"/>
          <w:sz w:val="24"/>
          <w:szCs w:val="24"/>
        </w:rPr>
        <w:t xml:space="preserve"> </w:t>
      </w:r>
      <w:r w:rsidRPr="00522FF1">
        <w:rPr>
          <w:rFonts w:cstheme="minorHAnsi"/>
          <w:w w:val="105"/>
          <w:sz w:val="24"/>
          <w:szCs w:val="24"/>
        </w:rPr>
        <w:t>online</w:t>
      </w:r>
      <w:r w:rsidRPr="00522FF1">
        <w:rPr>
          <w:rFonts w:cstheme="minorHAnsi"/>
          <w:spacing w:val="10"/>
          <w:w w:val="105"/>
          <w:sz w:val="24"/>
          <w:szCs w:val="24"/>
        </w:rPr>
        <w:t xml:space="preserve"> </w:t>
      </w:r>
      <w:r w:rsidRPr="00522FF1">
        <w:rPr>
          <w:rFonts w:cstheme="minorHAnsi"/>
          <w:w w:val="105"/>
          <w:sz w:val="24"/>
          <w:szCs w:val="24"/>
        </w:rPr>
        <w:t>abuse,</w:t>
      </w:r>
      <w:r w:rsidRPr="00522FF1">
        <w:rPr>
          <w:rFonts w:cstheme="minorHAnsi"/>
          <w:spacing w:val="10"/>
          <w:w w:val="105"/>
          <w:sz w:val="24"/>
          <w:szCs w:val="24"/>
        </w:rPr>
        <w:t xml:space="preserve"> </w:t>
      </w:r>
      <w:r w:rsidRPr="00522FF1">
        <w:rPr>
          <w:rFonts w:cstheme="minorHAnsi"/>
          <w:w w:val="105"/>
          <w:sz w:val="24"/>
          <w:szCs w:val="24"/>
        </w:rPr>
        <w:t>coercion</w:t>
      </w:r>
      <w:r w:rsidRPr="00522FF1">
        <w:rPr>
          <w:rFonts w:cstheme="minorHAnsi"/>
          <w:spacing w:val="10"/>
          <w:w w:val="105"/>
          <w:sz w:val="24"/>
          <w:szCs w:val="24"/>
        </w:rPr>
        <w:t xml:space="preserve"> </w:t>
      </w:r>
      <w:r w:rsidRPr="00522FF1">
        <w:rPr>
          <w:rFonts w:cstheme="minorHAnsi"/>
          <w:w w:val="105"/>
          <w:sz w:val="24"/>
          <w:szCs w:val="24"/>
        </w:rPr>
        <w:t>and</w:t>
      </w:r>
      <w:r w:rsidRPr="00522FF1">
        <w:rPr>
          <w:rFonts w:cstheme="minorHAnsi"/>
          <w:spacing w:val="10"/>
          <w:w w:val="105"/>
          <w:sz w:val="24"/>
          <w:szCs w:val="24"/>
        </w:rPr>
        <w:t xml:space="preserve"> </w:t>
      </w:r>
      <w:r w:rsidRPr="00522FF1">
        <w:rPr>
          <w:rFonts w:cstheme="minorHAnsi"/>
          <w:w w:val="105"/>
          <w:sz w:val="24"/>
          <w:szCs w:val="24"/>
        </w:rPr>
        <w:t>exploitation,</w:t>
      </w:r>
      <w:r w:rsidRPr="00522FF1">
        <w:rPr>
          <w:rFonts w:cstheme="minorHAnsi"/>
          <w:spacing w:val="10"/>
          <w:w w:val="105"/>
          <w:sz w:val="24"/>
          <w:szCs w:val="24"/>
        </w:rPr>
        <w:t xml:space="preserve"> </w:t>
      </w:r>
      <w:r w:rsidRPr="00522FF1">
        <w:rPr>
          <w:rFonts w:cstheme="minorHAnsi"/>
          <w:w w:val="105"/>
          <w:sz w:val="24"/>
          <w:szCs w:val="24"/>
        </w:rPr>
        <w:t>peer-on-peer</w:t>
      </w:r>
      <w:r w:rsidRPr="00522FF1">
        <w:rPr>
          <w:rFonts w:cstheme="minorHAnsi"/>
          <w:spacing w:val="1"/>
          <w:w w:val="105"/>
          <w:sz w:val="24"/>
          <w:szCs w:val="24"/>
        </w:rPr>
        <w:t xml:space="preserve"> </w:t>
      </w:r>
      <w:r w:rsidRPr="00522FF1">
        <w:rPr>
          <w:rFonts w:cstheme="minorHAnsi"/>
          <w:w w:val="105"/>
          <w:sz w:val="24"/>
          <w:szCs w:val="24"/>
        </w:rPr>
        <w:t>grooming,</w:t>
      </w:r>
      <w:r w:rsidRPr="00522FF1">
        <w:rPr>
          <w:rFonts w:cstheme="minorHAnsi"/>
          <w:spacing w:val="5"/>
          <w:w w:val="105"/>
          <w:sz w:val="24"/>
          <w:szCs w:val="24"/>
        </w:rPr>
        <w:t xml:space="preserve"> </w:t>
      </w:r>
      <w:r w:rsidRPr="00522FF1">
        <w:rPr>
          <w:rFonts w:cstheme="minorHAnsi"/>
          <w:w w:val="105"/>
          <w:sz w:val="24"/>
          <w:szCs w:val="24"/>
        </w:rPr>
        <w:t>threatening</w:t>
      </w:r>
      <w:r w:rsidRPr="00522FF1">
        <w:rPr>
          <w:rFonts w:cstheme="minorHAnsi"/>
          <w:spacing w:val="6"/>
          <w:w w:val="105"/>
          <w:sz w:val="24"/>
          <w:szCs w:val="24"/>
        </w:rPr>
        <w:t xml:space="preserve"> </w:t>
      </w:r>
      <w:r w:rsidRPr="00522FF1">
        <w:rPr>
          <w:rFonts w:cstheme="minorHAnsi"/>
          <w:w w:val="105"/>
          <w:sz w:val="24"/>
          <w:szCs w:val="24"/>
        </w:rPr>
        <w:t>language</w:t>
      </w:r>
      <w:r w:rsidRPr="00522FF1">
        <w:rPr>
          <w:rFonts w:cstheme="minorHAnsi"/>
          <w:spacing w:val="6"/>
          <w:w w:val="105"/>
          <w:sz w:val="24"/>
          <w:szCs w:val="24"/>
        </w:rPr>
        <w:t xml:space="preserve"> </w:t>
      </w:r>
      <w:r w:rsidRPr="00522FF1">
        <w:rPr>
          <w:rFonts w:cstheme="minorHAnsi"/>
          <w:w w:val="105"/>
          <w:sz w:val="24"/>
          <w:szCs w:val="24"/>
        </w:rPr>
        <w:t>delivered</w:t>
      </w:r>
      <w:r w:rsidRPr="00522FF1">
        <w:rPr>
          <w:rFonts w:cstheme="minorHAnsi"/>
          <w:spacing w:val="6"/>
          <w:w w:val="105"/>
          <w:sz w:val="24"/>
          <w:szCs w:val="24"/>
        </w:rPr>
        <w:t xml:space="preserve"> </w:t>
      </w:r>
      <w:r w:rsidRPr="00522FF1">
        <w:rPr>
          <w:rFonts w:cstheme="minorHAnsi"/>
          <w:w w:val="105"/>
          <w:sz w:val="24"/>
          <w:szCs w:val="24"/>
        </w:rPr>
        <w:t>via</w:t>
      </w:r>
      <w:r w:rsidRPr="00522FF1">
        <w:rPr>
          <w:rFonts w:cstheme="minorHAnsi"/>
          <w:spacing w:val="6"/>
          <w:w w:val="105"/>
          <w:sz w:val="24"/>
          <w:szCs w:val="24"/>
        </w:rPr>
        <w:t xml:space="preserve"> </w:t>
      </w:r>
      <w:r w:rsidRPr="00522FF1">
        <w:rPr>
          <w:rFonts w:cstheme="minorHAnsi"/>
          <w:w w:val="105"/>
          <w:sz w:val="24"/>
          <w:szCs w:val="24"/>
        </w:rPr>
        <w:t>online</w:t>
      </w:r>
      <w:r w:rsidRPr="00522FF1">
        <w:rPr>
          <w:rFonts w:cstheme="minorHAnsi"/>
          <w:spacing w:val="1"/>
          <w:w w:val="105"/>
          <w:sz w:val="24"/>
          <w:szCs w:val="24"/>
        </w:rPr>
        <w:t xml:space="preserve"> </w:t>
      </w:r>
      <w:r w:rsidRPr="00522FF1">
        <w:rPr>
          <w:rFonts w:cstheme="minorHAnsi"/>
          <w:w w:val="105"/>
          <w:sz w:val="24"/>
          <w:szCs w:val="24"/>
        </w:rPr>
        <w:t>means, the distribution of sexualised content and</w:t>
      </w:r>
      <w:r w:rsidRPr="00522FF1">
        <w:rPr>
          <w:rFonts w:cstheme="minorHAnsi"/>
          <w:spacing w:val="-3"/>
          <w:w w:val="105"/>
          <w:sz w:val="24"/>
          <w:szCs w:val="24"/>
        </w:rPr>
        <w:t xml:space="preserve"> </w:t>
      </w:r>
      <w:r w:rsidRPr="00522FF1">
        <w:rPr>
          <w:rFonts w:cstheme="minorHAnsi"/>
          <w:w w:val="105"/>
          <w:sz w:val="24"/>
          <w:szCs w:val="24"/>
        </w:rPr>
        <w:t>harassment.</w:t>
      </w:r>
    </w:p>
    <w:p w:rsidR="00135535" w:rsidRPr="00522FF1" w:rsidRDefault="00135535" w:rsidP="00D91F97">
      <w:pPr>
        <w:pStyle w:val="NoSpacing"/>
        <w:rPr>
          <w:rFonts w:cstheme="minorHAnsi"/>
          <w:b/>
          <w:w w:val="105"/>
          <w:sz w:val="24"/>
          <w:szCs w:val="24"/>
        </w:rPr>
      </w:pPr>
    </w:p>
    <w:p w:rsidR="00135535" w:rsidRPr="00522FF1" w:rsidRDefault="00135535" w:rsidP="00D91F97">
      <w:pPr>
        <w:pStyle w:val="NoSpacing"/>
        <w:rPr>
          <w:rFonts w:cstheme="minorHAnsi"/>
          <w:b/>
          <w:w w:val="105"/>
          <w:sz w:val="24"/>
          <w:szCs w:val="24"/>
        </w:rPr>
      </w:pPr>
      <w:r w:rsidRPr="00522FF1">
        <w:rPr>
          <w:rFonts w:cstheme="minorHAnsi"/>
          <w:b/>
          <w:w w:val="105"/>
          <w:sz w:val="24"/>
          <w:szCs w:val="24"/>
        </w:rPr>
        <w:t xml:space="preserve">Signs of being a Victim of Peer on Peer Abuse: </w:t>
      </w:r>
    </w:p>
    <w:p w:rsidR="00135535" w:rsidRPr="00522FF1" w:rsidRDefault="00135535" w:rsidP="00135535">
      <w:pPr>
        <w:numPr>
          <w:ilvl w:val="0"/>
          <w:numId w:val="26"/>
        </w:numPr>
        <w:spacing w:before="100" w:beforeAutospacing="1" w:after="100" w:afterAutospacing="1" w:line="240" w:lineRule="auto"/>
        <w:ind w:left="0"/>
        <w:rPr>
          <w:rFonts w:cstheme="minorHAnsi"/>
          <w:sz w:val="24"/>
          <w:szCs w:val="24"/>
        </w:rPr>
      </w:pPr>
      <w:r w:rsidRPr="00522FF1">
        <w:rPr>
          <w:rFonts w:cstheme="minorHAnsi"/>
          <w:sz w:val="24"/>
          <w:szCs w:val="24"/>
        </w:rPr>
        <w:t>Absence from school or disengagement from school activities</w:t>
      </w:r>
    </w:p>
    <w:p w:rsidR="00135535" w:rsidRPr="00522FF1" w:rsidRDefault="00135535" w:rsidP="00135535">
      <w:pPr>
        <w:numPr>
          <w:ilvl w:val="0"/>
          <w:numId w:val="26"/>
        </w:numPr>
        <w:spacing w:before="100" w:beforeAutospacing="1" w:after="100" w:afterAutospacing="1" w:line="240" w:lineRule="auto"/>
        <w:ind w:left="0"/>
        <w:rPr>
          <w:rFonts w:cstheme="minorHAnsi"/>
          <w:sz w:val="24"/>
          <w:szCs w:val="24"/>
        </w:rPr>
      </w:pPr>
      <w:r w:rsidRPr="00522FF1">
        <w:rPr>
          <w:rFonts w:cstheme="minorHAnsi"/>
          <w:sz w:val="24"/>
          <w:szCs w:val="24"/>
        </w:rPr>
        <w:t>Physical injuries</w:t>
      </w:r>
    </w:p>
    <w:p w:rsidR="00135535" w:rsidRPr="00522FF1" w:rsidRDefault="00135535" w:rsidP="00135535">
      <w:pPr>
        <w:numPr>
          <w:ilvl w:val="0"/>
          <w:numId w:val="26"/>
        </w:numPr>
        <w:spacing w:before="100" w:beforeAutospacing="1" w:after="100" w:afterAutospacing="1" w:line="240" w:lineRule="auto"/>
        <w:ind w:left="0"/>
        <w:rPr>
          <w:rFonts w:cstheme="minorHAnsi"/>
          <w:sz w:val="24"/>
          <w:szCs w:val="24"/>
        </w:rPr>
      </w:pPr>
      <w:r w:rsidRPr="00522FF1">
        <w:rPr>
          <w:rFonts w:cstheme="minorHAnsi"/>
          <w:sz w:val="24"/>
          <w:szCs w:val="24"/>
        </w:rPr>
        <w:t>Mental or emotional health issues</w:t>
      </w:r>
    </w:p>
    <w:p w:rsidR="00135535" w:rsidRPr="00522FF1" w:rsidRDefault="00135535" w:rsidP="00135535">
      <w:pPr>
        <w:numPr>
          <w:ilvl w:val="0"/>
          <w:numId w:val="26"/>
        </w:numPr>
        <w:spacing w:before="100" w:beforeAutospacing="1" w:after="100" w:afterAutospacing="1" w:line="240" w:lineRule="auto"/>
        <w:ind w:left="0"/>
        <w:rPr>
          <w:rFonts w:cstheme="minorHAnsi"/>
          <w:sz w:val="24"/>
          <w:szCs w:val="24"/>
        </w:rPr>
      </w:pPr>
      <w:r w:rsidRPr="00522FF1">
        <w:rPr>
          <w:rFonts w:cstheme="minorHAnsi"/>
          <w:sz w:val="24"/>
          <w:szCs w:val="24"/>
        </w:rPr>
        <w:t>Becoming withdrawn – lack of self esteem</w:t>
      </w:r>
    </w:p>
    <w:p w:rsidR="00135535" w:rsidRPr="00522FF1" w:rsidRDefault="00135535" w:rsidP="00135535">
      <w:pPr>
        <w:numPr>
          <w:ilvl w:val="0"/>
          <w:numId w:val="26"/>
        </w:numPr>
        <w:spacing w:before="100" w:beforeAutospacing="1" w:after="100" w:afterAutospacing="1" w:line="240" w:lineRule="auto"/>
        <w:ind w:left="0"/>
        <w:rPr>
          <w:rFonts w:cstheme="minorHAnsi"/>
          <w:sz w:val="24"/>
          <w:szCs w:val="24"/>
        </w:rPr>
      </w:pPr>
      <w:r w:rsidRPr="00522FF1">
        <w:rPr>
          <w:rFonts w:cstheme="minorHAnsi"/>
          <w:sz w:val="24"/>
          <w:szCs w:val="24"/>
        </w:rPr>
        <w:t>Lack of sleep</w:t>
      </w:r>
    </w:p>
    <w:p w:rsidR="00135535" w:rsidRPr="00522FF1" w:rsidRDefault="00135535" w:rsidP="00135535">
      <w:pPr>
        <w:numPr>
          <w:ilvl w:val="0"/>
          <w:numId w:val="26"/>
        </w:numPr>
        <w:spacing w:before="100" w:beforeAutospacing="1" w:after="100" w:afterAutospacing="1" w:line="240" w:lineRule="auto"/>
        <w:ind w:left="0"/>
        <w:rPr>
          <w:rFonts w:cstheme="minorHAnsi"/>
          <w:sz w:val="24"/>
          <w:szCs w:val="24"/>
        </w:rPr>
      </w:pPr>
      <w:r w:rsidRPr="00522FF1">
        <w:rPr>
          <w:rFonts w:cstheme="minorHAnsi"/>
          <w:sz w:val="24"/>
          <w:szCs w:val="24"/>
        </w:rPr>
        <w:t>Alcohol or substance misuse</w:t>
      </w:r>
    </w:p>
    <w:p w:rsidR="00135535" w:rsidRPr="00522FF1" w:rsidRDefault="00135535" w:rsidP="00135535">
      <w:pPr>
        <w:numPr>
          <w:ilvl w:val="0"/>
          <w:numId w:val="26"/>
        </w:numPr>
        <w:spacing w:before="100" w:beforeAutospacing="1" w:after="100" w:afterAutospacing="1" w:line="240" w:lineRule="auto"/>
        <w:ind w:left="0"/>
        <w:rPr>
          <w:rFonts w:cstheme="minorHAnsi"/>
          <w:sz w:val="24"/>
          <w:szCs w:val="24"/>
        </w:rPr>
      </w:pPr>
      <w:r w:rsidRPr="00522FF1">
        <w:rPr>
          <w:rFonts w:cstheme="minorHAnsi"/>
          <w:sz w:val="24"/>
          <w:szCs w:val="24"/>
        </w:rPr>
        <w:t>Changes in behaviour</w:t>
      </w:r>
    </w:p>
    <w:p w:rsidR="00135535" w:rsidRPr="00522FF1" w:rsidRDefault="00135535" w:rsidP="00135535">
      <w:pPr>
        <w:numPr>
          <w:ilvl w:val="0"/>
          <w:numId w:val="26"/>
        </w:numPr>
        <w:spacing w:before="100" w:beforeAutospacing="1" w:after="100" w:afterAutospacing="1" w:line="240" w:lineRule="auto"/>
        <w:ind w:left="0"/>
        <w:rPr>
          <w:rFonts w:cstheme="minorHAnsi"/>
          <w:sz w:val="24"/>
          <w:szCs w:val="24"/>
        </w:rPr>
      </w:pPr>
      <w:r w:rsidRPr="00522FF1">
        <w:rPr>
          <w:rFonts w:cstheme="minorHAnsi"/>
          <w:sz w:val="24"/>
          <w:szCs w:val="24"/>
        </w:rPr>
        <w:t>Inappropriate behaviour for age</w:t>
      </w:r>
    </w:p>
    <w:p w:rsidR="00135535" w:rsidRPr="00522FF1" w:rsidRDefault="00135535" w:rsidP="00135535">
      <w:pPr>
        <w:numPr>
          <w:ilvl w:val="0"/>
          <w:numId w:val="26"/>
        </w:numPr>
        <w:spacing w:before="100" w:beforeAutospacing="1" w:after="100" w:afterAutospacing="1" w:line="240" w:lineRule="auto"/>
        <w:ind w:left="0"/>
        <w:rPr>
          <w:rFonts w:cstheme="minorHAnsi"/>
          <w:sz w:val="24"/>
          <w:szCs w:val="24"/>
        </w:rPr>
      </w:pPr>
      <w:r w:rsidRPr="00522FF1">
        <w:rPr>
          <w:rFonts w:cstheme="minorHAnsi"/>
          <w:sz w:val="24"/>
          <w:szCs w:val="24"/>
        </w:rPr>
        <w:t>Abusive towards others</w:t>
      </w:r>
    </w:p>
    <w:p w:rsidR="00D91F97" w:rsidRPr="00522FF1" w:rsidRDefault="00D91F97" w:rsidP="00D91F97">
      <w:pPr>
        <w:pStyle w:val="NoSpacing"/>
        <w:rPr>
          <w:rFonts w:cstheme="minorHAnsi"/>
          <w:w w:val="105"/>
          <w:sz w:val="24"/>
          <w:szCs w:val="24"/>
        </w:rPr>
      </w:pPr>
    </w:p>
    <w:p w:rsidR="00672FC0" w:rsidRPr="00522FF1" w:rsidRDefault="00D76532" w:rsidP="00D91F97">
      <w:pPr>
        <w:pStyle w:val="NoSpacing"/>
        <w:rPr>
          <w:rFonts w:cstheme="minorHAnsi"/>
          <w:b/>
          <w:sz w:val="24"/>
          <w:szCs w:val="24"/>
        </w:rPr>
      </w:pPr>
      <w:r w:rsidRPr="00522FF1">
        <w:rPr>
          <w:rFonts w:cstheme="minorHAnsi"/>
          <w:b/>
          <w:sz w:val="24"/>
          <w:szCs w:val="24"/>
        </w:rPr>
        <w:t xml:space="preserve">Stowe’s Mission: </w:t>
      </w:r>
    </w:p>
    <w:p w:rsidR="00D91F97" w:rsidRPr="00522FF1" w:rsidRDefault="00D91F97" w:rsidP="00D91F97">
      <w:pPr>
        <w:pStyle w:val="NoSpacing"/>
        <w:rPr>
          <w:rFonts w:cstheme="minorHAnsi"/>
          <w:b/>
          <w:sz w:val="24"/>
          <w:szCs w:val="24"/>
        </w:rPr>
      </w:pPr>
    </w:p>
    <w:p w:rsidR="00672FC0" w:rsidRPr="00522FF1" w:rsidRDefault="00672FC0" w:rsidP="00D91F97">
      <w:pPr>
        <w:pStyle w:val="NoSpacing"/>
        <w:rPr>
          <w:rFonts w:cstheme="minorHAnsi"/>
          <w:sz w:val="24"/>
          <w:szCs w:val="24"/>
        </w:rPr>
      </w:pPr>
      <w:r w:rsidRPr="00522FF1">
        <w:rPr>
          <w:rFonts w:cstheme="minorHAnsi"/>
          <w:sz w:val="24"/>
          <w:szCs w:val="24"/>
        </w:rPr>
        <w:t>Stowe believes that all children have a right to attend school and learn in a safe environment free from harm by both adults and other pupils. We recognise that some safeguarding concerns can occur via peer on peer abuse.</w:t>
      </w:r>
    </w:p>
    <w:p w:rsidR="003D3EC3" w:rsidRPr="00522FF1" w:rsidRDefault="003D3EC3" w:rsidP="00D91F97">
      <w:pPr>
        <w:pStyle w:val="NoSpacing"/>
        <w:rPr>
          <w:rFonts w:cstheme="minorHAnsi"/>
          <w:sz w:val="24"/>
          <w:szCs w:val="24"/>
        </w:rPr>
      </w:pPr>
    </w:p>
    <w:p w:rsidR="00D91F97" w:rsidRPr="00522FF1" w:rsidRDefault="00D91F97" w:rsidP="00D91F97">
      <w:pPr>
        <w:pStyle w:val="NoSpacing"/>
        <w:rPr>
          <w:rFonts w:cstheme="minorHAnsi"/>
          <w:sz w:val="24"/>
          <w:szCs w:val="24"/>
        </w:rPr>
      </w:pPr>
      <w:r w:rsidRPr="00522FF1">
        <w:rPr>
          <w:rFonts w:cstheme="minorHAnsi"/>
          <w:sz w:val="24"/>
          <w:szCs w:val="24"/>
        </w:rPr>
        <w:t>In order to prevent and tackle peer-on-peer abuse, Stowe adopts a Contextual Safeguarding approach, which is an approach to understanding, and responding to, the risk of harm to which children can be exposed, and/or harm which they can experience, beyond their families. It recognises that the different relationships that children form in their neighbourhoods, schools, and online can fea</w:t>
      </w:r>
      <w:r w:rsidR="00C91EE7">
        <w:rPr>
          <w:rFonts w:cstheme="minorHAnsi"/>
          <w:sz w:val="24"/>
          <w:szCs w:val="24"/>
        </w:rPr>
        <w:t>ture violence, coercive control</w:t>
      </w:r>
      <w:r w:rsidRPr="00522FF1">
        <w:rPr>
          <w:rFonts w:cstheme="minorHAnsi"/>
          <w:sz w:val="24"/>
          <w:szCs w:val="24"/>
        </w:rPr>
        <w:t xml:space="preserve"> and abuse. </w:t>
      </w:r>
    </w:p>
    <w:p w:rsidR="00D91F97" w:rsidRPr="00522FF1" w:rsidRDefault="00D91F97" w:rsidP="00D91F97">
      <w:pPr>
        <w:pStyle w:val="NoSpacing"/>
        <w:rPr>
          <w:rFonts w:cstheme="minorHAnsi"/>
          <w:sz w:val="24"/>
          <w:szCs w:val="24"/>
        </w:rPr>
      </w:pPr>
    </w:p>
    <w:p w:rsidR="00D91F97" w:rsidRDefault="00C91EE7" w:rsidP="00D91F97">
      <w:pPr>
        <w:pStyle w:val="NoSpacing"/>
        <w:rPr>
          <w:rFonts w:cstheme="minorHAnsi"/>
          <w:sz w:val="24"/>
          <w:szCs w:val="24"/>
        </w:rPr>
      </w:pPr>
      <w:r>
        <w:rPr>
          <w:rFonts w:cstheme="minorHAnsi"/>
          <w:sz w:val="24"/>
          <w:szCs w:val="24"/>
        </w:rPr>
        <w:lastRenderedPageBreak/>
        <w:t xml:space="preserve">The amount of control that parents can exercise in respect of on-line contact between their child varies but in the majority of cases parents feel powerless and have little if any active control or influence </w:t>
      </w:r>
      <w:r>
        <w:rPr>
          <w:rFonts w:cstheme="minorHAnsi"/>
          <w:sz w:val="24"/>
          <w:szCs w:val="24"/>
        </w:rPr>
        <w:t xml:space="preserve">in </w:t>
      </w:r>
      <w:r w:rsidR="00D91F97" w:rsidRPr="00522FF1">
        <w:rPr>
          <w:rFonts w:cstheme="minorHAnsi"/>
          <w:sz w:val="24"/>
          <w:szCs w:val="24"/>
        </w:rPr>
        <w:t>these contexts, and the risk of harm to which children can be exposed, and/or harm which they can experience, outside of the family, can undermine parent-child relationships. Therefore, children’s educators and social care practitioners need to engage with individuals and sectors that do have influence over/</w:t>
      </w:r>
      <w:r w:rsidR="00A9473C">
        <w:rPr>
          <w:rFonts w:cstheme="minorHAnsi"/>
          <w:sz w:val="24"/>
          <w:szCs w:val="24"/>
        </w:rPr>
        <w:t>within extra- familial contexts</w:t>
      </w:r>
      <w:r w:rsidR="00D91F97" w:rsidRPr="00522FF1">
        <w:rPr>
          <w:rFonts w:cstheme="minorHAnsi"/>
          <w:sz w:val="24"/>
          <w:szCs w:val="24"/>
        </w:rPr>
        <w:t xml:space="preserve"> and recognise that assessment of, and intervention with, these extra-familial contexts</w:t>
      </w:r>
      <w:r w:rsidR="00A9473C">
        <w:rPr>
          <w:rFonts w:cstheme="minorHAnsi"/>
          <w:sz w:val="24"/>
          <w:szCs w:val="24"/>
        </w:rPr>
        <w:t>,</w:t>
      </w:r>
      <w:r w:rsidR="00D91F97" w:rsidRPr="00522FF1">
        <w:rPr>
          <w:rFonts w:cstheme="minorHAnsi"/>
          <w:sz w:val="24"/>
          <w:szCs w:val="24"/>
        </w:rPr>
        <w:t xml:space="preserve"> is a critical part of safeguarding pra</w:t>
      </w:r>
      <w:r w:rsidR="00A9473C">
        <w:rPr>
          <w:rFonts w:cstheme="minorHAnsi"/>
          <w:sz w:val="24"/>
          <w:szCs w:val="24"/>
        </w:rPr>
        <w:t>ctices. Contextual Safeguarding;</w:t>
      </w:r>
      <w:r w:rsidR="00D91F97" w:rsidRPr="00522FF1">
        <w:rPr>
          <w:rFonts w:cstheme="minorHAnsi"/>
          <w:sz w:val="24"/>
          <w:szCs w:val="24"/>
        </w:rPr>
        <w:t xml:space="preserve"> therefore, expands the objectives of child protection systems in recognition </w:t>
      </w:r>
      <w:r w:rsidR="00A9473C">
        <w:rPr>
          <w:rFonts w:cstheme="minorHAnsi"/>
          <w:sz w:val="24"/>
          <w:szCs w:val="24"/>
        </w:rPr>
        <w:t>that children are vulnerable to</w:t>
      </w:r>
      <w:r w:rsidR="00D91F97" w:rsidRPr="00522FF1">
        <w:rPr>
          <w:rFonts w:cstheme="minorHAnsi"/>
          <w:sz w:val="24"/>
          <w:szCs w:val="24"/>
        </w:rPr>
        <w:t xml:space="preserve"> and can experience, abuse in a range of social contexts.</w:t>
      </w:r>
    </w:p>
    <w:p w:rsidR="006639EA" w:rsidRDefault="006639EA" w:rsidP="00D91F97">
      <w:pPr>
        <w:pStyle w:val="NoSpacing"/>
        <w:rPr>
          <w:rFonts w:cstheme="minorHAnsi"/>
          <w:sz w:val="24"/>
          <w:szCs w:val="24"/>
        </w:rPr>
      </w:pPr>
    </w:p>
    <w:p w:rsidR="00672FC0" w:rsidRPr="00522FF1" w:rsidRDefault="00672FC0" w:rsidP="00672FC0">
      <w:pPr>
        <w:tabs>
          <w:tab w:val="left" w:pos="881"/>
        </w:tabs>
        <w:spacing w:before="202" w:line="237" w:lineRule="auto"/>
        <w:ind w:right="638"/>
        <w:rPr>
          <w:rFonts w:cstheme="minorHAnsi"/>
          <w:sz w:val="24"/>
          <w:szCs w:val="24"/>
        </w:rPr>
      </w:pPr>
      <w:r w:rsidRPr="00522FF1">
        <w:rPr>
          <w:rFonts w:cstheme="minorHAnsi"/>
          <w:sz w:val="24"/>
          <w:szCs w:val="24"/>
        </w:rPr>
        <w:t>All</w:t>
      </w:r>
      <w:r w:rsidRPr="00522FF1">
        <w:rPr>
          <w:rFonts w:cstheme="minorHAnsi"/>
          <w:spacing w:val="-7"/>
          <w:sz w:val="24"/>
          <w:szCs w:val="24"/>
        </w:rPr>
        <w:t xml:space="preserve"> </w:t>
      </w:r>
      <w:r w:rsidRPr="00522FF1">
        <w:rPr>
          <w:rFonts w:cstheme="minorHAnsi"/>
          <w:sz w:val="24"/>
          <w:szCs w:val="24"/>
        </w:rPr>
        <w:t>staff</w:t>
      </w:r>
      <w:r w:rsidRPr="00522FF1">
        <w:rPr>
          <w:rFonts w:cstheme="minorHAnsi"/>
          <w:spacing w:val="-11"/>
          <w:sz w:val="24"/>
          <w:szCs w:val="24"/>
        </w:rPr>
        <w:t xml:space="preserve"> </w:t>
      </w:r>
      <w:r w:rsidRPr="00522FF1">
        <w:rPr>
          <w:rFonts w:cstheme="minorHAnsi"/>
          <w:sz w:val="24"/>
          <w:szCs w:val="24"/>
        </w:rPr>
        <w:t>operate</w:t>
      </w:r>
      <w:r w:rsidRPr="00522FF1">
        <w:rPr>
          <w:rFonts w:cstheme="minorHAnsi"/>
          <w:spacing w:val="-9"/>
          <w:sz w:val="24"/>
          <w:szCs w:val="24"/>
        </w:rPr>
        <w:t xml:space="preserve"> </w:t>
      </w:r>
      <w:r w:rsidRPr="00522FF1">
        <w:rPr>
          <w:rFonts w:cstheme="minorHAnsi"/>
          <w:sz w:val="24"/>
          <w:szCs w:val="24"/>
        </w:rPr>
        <w:t>a</w:t>
      </w:r>
      <w:r w:rsidRPr="00522FF1">
        <w:rPr>
          <w:rFonts w:cstheme="minorHAnsi"/>
          <w:spacing w:val="-7"/>
          <w:sz w:val="24"/>
          <w:szCs w:val="24"/>
        </w:rPr>
        <w:t xml:space="preserve"> </w:t>
      </w:r>
      <w:r w:rsidRPr="00522FF1">
        <w:rPr>
          <w:rFonts w:cstheme="minorHAnsi"/>
          <w:sz w:val="24"/>
          <w:szCs w:val="24"/>
        </w:rPr>
        <w:t>zero-tolerance</w:t>
      </w:r>
      <w:r w:rsidRPr="00522FF1">
        <w:rPr>
          <w:rFonts w:cstheme="minorHAnsi"/>
          <w:spacing w:val="-11"/>
          <w:sz w:val="24"/>
          <w:szCs w:val="24"/>
        </w:rPr>
        <w:t xml:space="preserve"> </w:t>
      </w:r>
      <w:r w:rsidRPr="00522FF1">
        <w:rPr>
          <w:rFonts w:cstheme="minorHAnsi"/>
          <w:sz w:val="24"/>
          <w:szCs w:val="24"/>
        </w:rPr>
        <w:t>policy</w:t>
      </w:r>
      <w:r w:rsidR="00A9473C">
        <w:rPr>
          <w:rFonts w:cstheme="minorHAnsi"/>
          <w:spacing w:val="-11"/>
          <w:sz w:val="24"/>
          <w:szCs w:val="24"/>
        </w:rPr>
        <w:t xml:space="preserve"> in respect of</w:t>
      </w:r>
      <w:r w:rsidRPr="00522FF1">
        <w:rPr>
          <w:rFonts w:cstheme="minorHAnsi"/>
          <w:spacing w:val="-11"/>
          <w:sz w:val="24"/>
          <w:szCs w:val="24"/>
        </w:rPr>
        <w:t xml:space="preserve"> </w:t>
      </w:r>
      <w:r w:rsidRPr="00522FF1">
        <w:rPr>
          <w:rFonts w:cstheme="minorHAnsi"/>
          <w:sz w:val="24"/>
          <w:szCs w:val="24"/>
        </w:rPr>
        <w:t>peer</w:t>
      </w:r>
      <w:r w:rsidRPr="00522FF1">
        <w:rPr>
          <w:rFonts w:cstheme="minorHAnsi"/>
          <w:spacing w:val="-14"/>
          <w:sz w:val="24"/>
          <w:szCs w:val="24"/>
        </w:rPr>
        <w:t xml:space="preserve"> </w:t>
      </w:r>
      <w:r w:rsidRPr="00522FF1">
        <w:rPr>
          <w:rFonts w:cstheme="minorHAnsi"/>
          <w:sz w:val="24"/>
          <w:szCs w:val="24"/>
        </w:rPr>
        <w:t>on</w:t>
      </w:r>
      <w:r w:rsidRPr="00522FF1">
        <w:rPr>
          <w:rFonts w:cstheme="minorHAnsi"/>
          <w:spacing w:val="-11"/>
          <w:sz w:val="24"/>
          <w:szCs w:val="24"/>
        </w:rPr>
        <w:t xml:space="preserve"> </w:t>
      </w:r>
      <w:r w:rsidRPr="00522FF1">
        <w:rPr>
          <w:rFonts w:cstheme="minorHAnsi"/>
          <w:sz w:val="24"/>
          <w:szCs w:val="24"/>
        </w:rPr>
        <w:t>peer</w:t>
      </w:r>
      <w:r w:rsidRPr="00522FF1">
        <w:rPr>
          <w:rFonts w:cstheme="minorHAnsi"/>
          <w:spacing w:val="-10"/>
          <w:sz w:val="24"/>
          <w:szCs w:val="24"/>
        </w:rPr>
        <w:t xml:space="preserve"> </w:t>
      </w:r>
      <w:r w:rsidRPr="00522FF1">
        <w:rPr>
          <w:rFonts w:cstheme="minorHAnsi"/>
          <w:sz w:val="24"/>
          <w:szCs w:val="24"/>
        </w:rPr>
        <w:t>abuse</w:t>
      </w:r>
      <w:r w:rsidRPr="00522FF1">
        <w:rPr>
          <w:rFonts w:cstheme="minorHAnsi"/>
          <w:spacing w:val="-10"/>
          <w:sz w:val="24"/>
          <w:szCs w:val="24"/>
        </w:rPr>
        <w:t xml:space="preserve"> </w:t>
      </w:r>
      <w:r w:rsidRPr="00522FF1">
        <w:rPr>
          <w:rFonts w:cstheme="minorHAnsi"/>
          <w:sz w:val="24"/>
          <w:szCs w:val="24"/>
        </w:rPr>
        <w:t>and</w:t>
      </w:r>
      <w:r w:rsidRPr="00522FF1">
        <w:rPr>
          <w:rFonts w:cstheme="minorHAnsi"/>
          <w:spacing w:val="-11"/>
          <w:sz w:val="24"/>
          <w:szCs w:val="24"/>
        </w:rPr>
        <w:t xml:space="preserve"> </w:t>
      </w:r>
      <w:r w:rsidRPr="00522FF1">
        <w:rPr>
          <w:rFonts w:cstheme="minorHAnsi"/>
          <w:sz w:val="24"/>
          <w:szCs w:val="24"/>
        </w:rPr>
        <w:t>will</w:t>
      </w:r>
      <w:r w:rsidRPr="00522FF1">
        <w:rPr>
          <w:rFonts w:cstheme="minorHAnsi"/>
          <w:spacing w:val="-11"/>
          <w:sz w:val="24"/>
          <w:szCs w:val="24"/>
        </w:rPr>
        <w:t xml:space="preserve"> </w:t>
      </w:r>
      <w:r w:rsidRPr="00522FF1">
        <w:rPr>
          <w:rFonts w:cstheme="minorHAnsi"/>
          <w:sz w:val="24"/>
          <w:szCs w:val="24"/>
        </w:rPr>
        <w:t>not</w:t>
      </w:r>
      <w:r w:rsidRPr="00522FF1">
        <w:rPr>
          <w:rFonts w:cstheme="minorHAnsi"/>
          <w:spacing w:val="-11"/>
          <w:sz w:val="24"/>
          <w:szCs w:val="24"/>
        </w:rPr>
        <w:t xml:space="preserve"> </w:t>
      </w:r>
      <w:r w:rsidRPr="00522FF1">
        <w:rPr>
          <w:rFonts w:cstheme="minorHAnsi"/>
          <w:sz w:val="24"/>
          <w:szCs w:val="24"/>
        </w:rPr>
        <w:t>pass off incidents as ‘banter’ or ‘just growing</w:t>
      </w:r>
      <w:r w:rsidRPr="00522FF1">
        <w:rPr>
          <w:rFonts w:cstheme="minorHAnsi"/>
          <w:spacing w:val="-7"/>
          <w:sz w:val="24"/>
          <w:szCs w:val="24"/>
        </w:rPr>
        <w:t xml:space="preserve"> </w:t>
      </w:r>
      <w:r w:rsidRPr="00522FF1">
        <w:rPr>
          <w:rFonts w:cstheme="minorHAnsi"/>
          <w:sz w:val="24"/>
          <w:szCs w:val="24"/>
        </w:rPr>
        <w:t>up’</w:t>
      </w:r>
      <w:r w:rsidR="00726A2D">
        <w:rPr>
          <w:rFonts w:cstheme="minorHAnsi"/>
          <w:sz w:val="24"/>
          <w:szCs w:val="24"/>
        </w:rPr>
        <w:t xml:space="preserve"> and all staff will adopt ‘it could happen here’ mentality. </w:t>
      </w:r>
      <w:r w:rsidR="00024A3B" w:rsidRPr="00024A3B">
        <w:rPr>
          <w:rFonts w:cstheme="minorHAnsi"/>
          <w:sz w:val="24"/>
          <w:szCs w:val="27"/>
          <w:shd w:val="clear" w:color="auto" w:fill="FFFFFF"/>
        </w:rPr>
        <w:t xml:space="preserve">All systems, processes, and policies </w:t>
      </w:r>
      <w:r w:rsidR="00024A3B">
        <w:rPr>
          <w:rFonts w:cstheme="minorHAnsi"/>
          <w:sz w:val="24"/>
          <w:szCs w:val="27"/>
          <w:shd w:val="clear" w:color="auto" w:fill="FFFFFF"/>
        </w:rPr>
        <w:t xml:space="preserve">at Stowe </w:t>
      </w:r>
      <w:r w:rsidR="00024A3B" w:rsidRPr="00024A3B">
        <w:rPr>
          <w:rFonts w:cstheme="minorHAnsi"/>
          <w:sz w:val="24"/>
          <w:szCs w:val="27"/>
          <w:shd w:val="clear" w:color="auto" w:fill="FFFFFF"/>
        </w:rPr>
        <w:t>operate with the best interests of the child at their heart</w:t>
      </w:r>
      <w:r w:rsidR="00024A3B">
        <w:rPr>
          <w:rFonts w:cstheme="minorHAnsi"/>
          <w:sz w:val="24"/>
          <w:szCs w:val="27"/>
          <w:shd w:val="clear" w:color="auto" w:fill="FFFFFF"/>
        </w:rPr>
        <w:t>.</w:t>
      </w:r>
    </w:p>
    <w:p w:rsidR="00672FC0" w:rsidRPr="00522FF1" w:rsidRDefault="00672FC0" w:rsidP="00672FC0">
      <w:pPr>
        <w:tabs>
          <w:tab w:val="left" w:pos="881"/>
        </w:tabs>
        <w:spacing w:line="242" w:lineRule="auto"/>
        <w:ind w:right="641"/>
        <w:rPr>
          <w:rFonts w:cstheme="minorHAnsi"/>
          <w:sz w:val="24"/>
          <w:szCs w:val="24"/>
        </w:rPr>
      </w:pPr>
      <w:r w:rsidRPr="00522FF1">
        <w:rPr>
          <w:rFonts w:cstheme="minorHAnsi"/>
          <w:sz w:val="24"/>
          <w:szCs w:val="24"/>
        </w:rPr>
        <w:t>All</w:t>
      </w:r>
      <w:r w:rsidRPr="00522FF1">
        <w:rPr>
          <w:rFonts w:cstheme="minorHAnsi"/>
          <w:spacing w:val="-6"/>
          <w:sz w:val="24"/>
          <w:szCs w:val="24"/>
        </w:rPr>
        <w:t xml:space="preserve"> </w:t>
      </w:r>
      <w:r w:rsidRPr="00522FF1">
        <w:rPr>
          <w:rFonts w:cstheme="minorHAnsi"/>
          <w:sz w:val="24"/>
          <w:szCs w:val="24"/>
        </w:rPr>
        <w:t>staff</w:t>
      </w:r>
      <w:r w:rsidRPr="00522FF1">
        <w:rPr>
          <w:rFonts w:cstheme="minorHAnsi"/>
          <w:spacing w:val="-10"/>
          <w:sz w:val="24"/>
          <w:szCs w:val="24"/>
        </w:rPr>
        <w:t xml:space="preserve"> </w:t>
      </w:r>
      <w:r w:rsidRPr="00522FF1">
        <w:rPr>
          <w:rFonts w:cstheme="minorHAnsi"/>
          <w:sz w:val="24"/>
          <w:szCs w:val="24"/>
        </w:rPr>
        <w:t>recognise</w:t>
      </w:r>
      <w:r w:rsidRPr="00522FF1">
        <w:rPr>
          <w:rFonts w:cstheme="minorHAnsi"/>
          <w:spacing w:val="-4"/>
          <w:sz w:val="24"/>
          <w:szCs w:val="24"/>
        </w:rPr>
        <w:t xml:space="preserve"> </w:t>
      </w:r>
      <w:r w:rsidRPr="00522FF1">
        <w:rPr>
          <w:rFonts w:cstheme="minorHAnsi"/>
          <w:sz w:val="24"/>
          <w:szCs w:val="24"/>
        </w:rPr>
        <w:t>that</w:t>
      </w:r>
      <w:r w:rsidRPr="00522FF1">
        <w:rPr>
          <w:rFonts w:cstheme="minorHAnsi"/>
          <w:spacing w:val="-5"/>
          <w:sz w:val="24"/>
          <w:szCs w:val="24"/>
        </w:rPr>
        <w:t xml:space="preserve"> </w:t>
      </w:r>
      <w:r w:rsidRPr="00522FF1">
        <w:rPr>
          <w:rFonts w:cstheme="minorHAnsi"/>
          <w:sz w:val="24"/>
          <w:szCs w:val="24"/>
        </w:rPr>
        <w:t>peer</w:t>
      </w:r>
      <w:r w:rsidRPr="00522FF1">
        <w:rPr>
          <w:rFonts w:cstheme="minorHAnsi"/>
          <w:spacing w:val="-3"/>
          <w:sz w:val="24"/>
          <w:szCs w:val="24"/>
        </w:rPr>
        <w:t xml:space="preserve"> </w:t>
      </w:r>
      <w:r w:rsidRPr="00522FF1">
        <w:rPr>
          <w:rFonts w:cstheme="minorHAnsi"/>
          <w:sz w:val="24"/>
          <w:szCs w:val="24"/>
        </w:rPr>
        <w:t>on</w:t>
      </w:r>
      <w:r w:rsidRPr="00522FF1">
        <w:rPr>
          <w:rFonts w:cstheme="minorHAnsi"/>
          <w:spacing w:val="-10"/>
          <w:sz w:val="24"/>
          <w:szCs w:val="24"/>
        </w:rPr>
        <w:t xml:space="preserve"> </w:t>
      </w:r>
      <w:r w:rsidRPr="00522FF1">
        <w:rPr>
          <w:rFonts w:cstheme="minorHAnsi"/>
          <w:sz w:val="24"/>
          <w:szCs w:val="24"/>
        </w:rPr>
        <w:t>peer</w:t>
      </w:r>
      <w:r w:rsidRPr="00522FF1">
        <w:rPr>
          <w:rFonts w:cstheme="minorHAnsi"/>
          <w:spacing w:val="-13"/>
          <w:sz w:val="24"/>
          <w:szCs w:val="24"/>
        </w:rPr>
        <w:t xml:space="preserve"> </w:t>
      </w:r>
      <w:r w:rsidRPr="00522FF1">
        <w:rPr>
          <w:rFonts w:cstheme="minorHAnsi"/>
          <w:sz w:val="24"/>
          <w:szCs w:val="24"/>
        </w:rPr>
        <w:t>issues</w:t>
      </w:r>
      <w:r w:rsidRPr="00522FF1">
        <w:rPr>
          <w:rFonts w:cstheme="minorHAnsi"/>
          <w:spacing w:val="-6"/>
          <w:sz w:val="24"/>
          <w:szCs w:val="24"/>
        </w:rPr>
        <w:t xml:space="preserve"> </w:t>
      </w:r>
      <w:r w:rsidRPr="00522FF1">
        <w:rPr>
          <w:rFonts w:cstheme="minorHAnsi"/>
          <w:spacing w:val="-3"/>
          <w:sz w:val="24"/>
          <w:szCs w:val="24"/>
        </w:rPr>
        <w:t>may</w:t>
      </w:r>
      <w:r w:rsidRPr="00522FF1">
        <w:rPr>
          <w:rFonts w:cstheme="minorHAnsi"/>
          <w:spacing w:val="-6"/>
          <w:sz w:val="24"/>
          <w:szCs w:val="24"/>
        </w:rPr>
        <w:t xml:space="preserve"> </w:t>
      </w:r>
      <w:r w:rsidR="00A9473C">
        <w:rPr>
          <w:rFonts w:cstheme="minorHAnsi"/>
          <w:sz w:val="24"/>
          <w:szCs w:val="24"/>
        </w:rPr>
        <w:t>include</w:t>
      </w:r>
      <w:r w:rsidRPr="00522FF1">
        <w:rPr>
          <w:rFonts w:cstheme="minorHAnsi"/>
          <w:spacing w:val="-4"/>
          <w:sz w:val="24"/>
          <w:szCs w:val="24"/>
        </w:rPr>
        <w:t xml:space="preserve"> </w:t>
      </w:r>
      <w:r w:rsidRPr="00522FF1">
        <w:rPr>
          <w:rFonts w:cstheme="minorHAnsi"/>
          <w:sz w:val="24"/>
          <w:szCs w:val="24"/>
        </w:rPr>
        <w:t>but</w:t>
      </w:r>
      <w:r w:rsidRPr="00522FF1">
        <w:rPr>
          <w:rFonts w:cstheme="minorHAnsi"/>
          <w:spacing w:val="-5"/>
          <w:sz w:val="24"/>
          <w:szCs w:val="24"/>
        </w:rPr>
        <w:t xml:space="preserve"> </w:t>
      </w:r>
      <w:r w:rsidR="00A9473C">
        <w:rPr>
          <w:rFonts w:cstheme="minorHAnsi"/>
          <w:spacing w:val="-3"/>
          <w:sz w:val="24"/>
          <w:szCs w:val="24"/>
        </w:rPr>
        <w:t>are</w:t>
      </w:r>
      <w:r w:rsidRPr="00522FF1">
        <w:rPr>
          <w:rFonts w:cstheme="minorHAnsi"/>
          <w:spacing w:val="-5"/>
          <w:sz w:val="24"/>
          <w:szCs w:val="24"/>
        </w:rPr>
        <w:t xml:space="preserve"> </w:t>
      </w:r>
      <w:r w:rsidRPr="00522FF1">
        <w:rPr>
          <w:rFonts w:cstheme="minorHAnsi"/>
          <w:sz w:val="24"/>
          <w:szCs w:val="24"/>
        </w:rPr>
        <w:t>not</w:t>
      </w:r>
      <w:r w:rsidRPr="00522FF1">
        <w:rPr>
          <w:rFonts w:cstheme="minorHAnsi"/>
          <w:spacing w:val="-9"/>
          <w:sz w:val="24"/>
          <w:szCs w:val="24"/>
        </w:rPr>
        <w:t xml:space="preserve"> </w:t>
      </w:r>
      <w:r w:rsidRPr="00522FF1">
        <w:rPr>
          <w:rFonts w:cstheme="minorHAnsi"/>
          <w:sz w:val="24"/>
          <w:szCs w:val="24"/>
        </w:rPr>
        <w:t>limited to:</w:t>
      </w:r>
    </w:p>
    <w:p w:rsidR="00672FC0" w:rsidRPr="00522FF1" w:rsidRDefault="00AD0330" w:rsidP="00672FC0">
      <w:pPr>
        <w:pStyle w:val="NoSpacing"/>
        <w:numPr>
          <w:ilvl w:val="0"/>
          <w:numId w:val="3"/>
        </w:numPr>
        <w:rPr>
          <w:rFonts w:cstheme="minorHAnsi"/>
          <w:sz w:val="24"/>
          <w:szCs w:val="24"/>
        </w:rPr>
      </w:pPr>
      <w:r w:rsidRPr="00522FF1">
        <w:rPr>
          <w:rFonts w:cstheme="minorHAnsi"/>
          <w:sz w:val="24"/>
          <w:szCs w:val="24"/>
        </w:rPr>
        <w:t>Peer on Peer Abuse</w:t>
      </w:r>
      <w:r w:rsidR="00672FC0" w:rsidRPr="00522FF1">
        <w:rPr>
          <w:rFonts w:cstheme="minorHAnsi"/>
          <w:sz w:val="24"/>
          <w:szCs w:val="24"/>
        </w:rPr>
        <w:t xml:space="preserve"> (including cyber </w:t>
      </w:r>
      <w:r w:rsidRPr="00522FF1">
        <w:rPr>
          <w:rFonts w:cstheme="minorHAnsi"/>
          <w:sz w:val="24"/>
          <w:szCs w:val="24"/>
        </w:rPr>
        <w:t>Peer on Peer Abuse</w:t>
      </w:r>
    </w:p>
    <w:p w:rsidR="00672FC0" w:rsidRPr="00522FF1" w:rsidRDefault="00672FC0" w:rsidP="00672FC0">
      <w:pPr>
        <w:pStyle w:val="NoSpacing"/>
        <w:numPr>
          <w:ilvl w:val="0"/>
          <w:numId w:val="3"/>
        </w:numPr>
        <w:rPr>
          <w:rFonts w:cstheme="minorHAnsi"/>
          <w:sz w:val="24"/>
          <w:szCs w:val="24"/>
        </w:rPr>
      </w:pPr>
      <w:r w:rsidRPr="00522FF1">
        <w:rPr>
          <w:rFonts w:cstheme="minorHAnsi"/>
          <w:sz w:val="24"/>
          <w:szCs w:val="24"/>
        </w:rPr>
        <w:t>Racial</w:t>
      </w:r>
      <w:r w:rsidRPr="00522FF1">
        <w:rPr>
          <w:rFonts w:cstheme="minorHAnsi"/>
          <w:spacing w:val="3"/>
          <w:sz w:val="24"/>
          <w:szCs w:val="24"/>
        </w:rPr>
        <w:t xml:space="preserve"> </w:t>
      </w:r>
      <w:r w:rsidRPr="00522FF1">
        <w:rPr>
          <w:rFonts w:cstheme="minorHAnsi"/>
          <w:sz w:val="24"/>
          <w:szCs w:val="24"/>
        </w:rPr>
        <w:t>abuse</w:t>
      </w:r>
    </w:p>
    <w:p w:rsidR="00672FC0" w:rsidRPr="00522FF1" w:rsidRDefault="00672FC0" w:rsidP="00672FC0">
      <w:pPr>
        <w:pStyle w:val="NoSpacing"/>
        <w:numPr>
          <w:ilvl w:val="0"/>
          <w:numId w:val="3"/>
        </w:numPr>
        <w:rPr>
          <w:rFonts w:cstheme="minorHAnsi"/>
          <w:sz w:val="24"/>
          <w:szCs w:val="24"/>
        </w:rPr>
      </w:pPr>
      <w:r w:rsidRPr="00522FF1">
        <w:rPr>
          <w:rFonts w:cstheme="minorHAnsi"/>
          <w:sz w:val="24"/>
          <w:szCs w:val="24"/>
        </w:rPr>
        <w:t>Physical abuse, such as hitting, hair-pulling, shaking, biting or other forms of physical</w:t>
      </w:r>
      <w:r w:rsidRPr="00522FF1">
        <w:rPr>
          <w:rFonts w:cstheme="minorHAnsi"/>
          <w:spacing w:val="3"/>
          <w:sz w:val="24"/>
          <w:szCs w:val="24"/>
        </w:rPr>
        <w:t xml:space="preserve"> </w:t>
      </w:r>
      <w:r w:rsidRPr="00522FF1">
        <w:rPr>
          <w:rFonts w:cstheme="minorHAnsi"/>
          <w:sz w:val="24"/>
          <w:szCs w:val="24"/>
        </w:rPr>
        <w:t>harm</w:t>
      </w:r>
      <w:r w:rsidR="00A9473C" w:rsidRPr="00A9473C">
        <w:rPr>
          <w:rFonts w:cstheme="minorHAnsi"/>
          <w:sz w:val="24"/>
          <w:szCs w:val="24"/>
        </w:rPr>
        <w:t xml:space="preserve"> </w:t>
      </w:r>
      <w:r w:rsidR="00A9473C">
        <w:rPr>
          <w:rFonts w:cstheme="minorHAnsi"/>
          <w:sz w:val="24"/>
          <w:szCs w:val="24"/>
        </w:rPr>
        <w:t>or the threat of physical harm or abuse</w:t>
      </w:r>
      <w:r w:rsidR="00A9473C">
        <w:rPr>
          <w:rFonts w:cstheme="minorHAnsi"/>
          <w:sz w:val="24"/>
          <w:szCs w:val="24"/>
        </w:rPr>
        <w:t>.</w:t>
      </w:r>
    </w:p>
    <w:p w:rsidR="00672FC0" w:rsidRPr="00522FF1" w:rsidRDefault="00672FC0" w:rsidP="00672FC0">
      <w:pPr>
        <w:pStyle w:val="NoSpacing"/>
        <w:numPr>
          <w:ilvl w:val="0"/>
          <w:numId w:val="3"/>
        </w:numPr>
        <w:rPr>
          <w:rFonts w:cstheme="minorHAnsi"/>
          <w:sz w:val="24"/>
          <w:szCs w:val="24"/>
        </w:rPr>
      </w:pPr>
      <w:r w:rsidRPr="00522FF1">
        <w:rPr>
          <w:rFonts w:cstheme="minorHAnsi"/>
          <w:sz w:val="24"/>
          <w:szCs w:val="24"/>
        </w:rPr>
        <w:t>Sexual violence and sexual</w:t>
      </w:r>
      <w:r w:rsidRPr="00522FF1">
        <w:rPr>
          <w:rFonts w:cstheme="minorHAnsi"/>
          <w:spacing w:val="6"/>
          <w:sz w:val="24"/>
          <w:szCs w:val="24"/>
        </w:rPr>
        <w:t xml:space="preserve"> </w:t>
      </w:r>
      <w:r w:rsidRPr="00522FF1">
        <w:rPr>
          <w:rFonts w:cstheme="minorHAnsi"/>
          <w:sz w:val="24"/>
          <w:szCs w:val="24"/>
        </w:rPr>
        <w:t>harassment</w:t>
      </w:r>
      <w:r w:rsidR="00A9473C">
        <w:rPr>
          <w:rFonts w:cstheme="minorHAnsi"/>
          <w:sz w:val="24"/>
          <w:szCs w:val="24"/>
        </w:rPr>
        <w:t xml:space="preserve"> </w:t>
      </w:r>
      <w:r w:rsidR="00A9473C">
        <w:rPr>
          <w:rFonts w:cstheme="minorHAnsi"/>
          <w:sz w:val="24"/>
          <w:szCs w:val="24"/>
        </w:rPr>
        <w:t>or the threat of such abuse</w:t>
      </w:r>
      <w:r w:rsidR="00A9473C">
        <w:rPr>
          <w:rFonts w:cstheme="minorHAnsi"/>
          <w:sz w:val="24"/>
          <w:szCs w:val="24"/>
        </w:rPr>
        <w:t>.</w:t>
      </w:r>
    </w:p>
    <w:p w:rsidR="00672FC0" w:rsidRPr="00522FF1" w:rsidRDefault="00672FC0" w:rsidP="00672FC0">
      <w:pPr>
        <w:pStyle w:val="NoSpacing"/>
        <w:numPr>
          <w:ilvl w:val="0"/>
          <w:numId w:val="3"/>
        </w:numPr>
        <w:rPr>
          <w:rFonts w:cstheme="minorHAnsi"/>
          <w:sz w:val="24"/>
          <w:szCs w:val="24"/>
        </w:rPr>
      </w:pPr>
      <w:r w:rsidRPr="00522FF1">
        <w:rPr>
          <w:rFonts w:cstheme="minorHAnsi"/>
          <w:sz w:val="24"/>
          <w:szCs w:val="24"/>
        </w:rPr>
        <w:t>Abuse related to sexual orientation or</w:t>
      </w:r>
      <w:r w:rsidRPr="00522FF1">
        <w:rPr>
          <w:rFonts w:cstheme="minorHAnsi"/>
          <w:spacing w:val="-2"/>
          <w:sz w:val="24"/>
          <w:szCs w:val="24"/>
        </w:rPr>
        <w:t xml:space="preserve"> </w:t>
      </w:r>
      <w:r w:rsidRPr="00522FF1">
        <w:rPr>
          <w:rFonts w:cstheme="minorHAnsi"/>
          <w:sz w:val="24"/>
          <w:szCs w:val="24"/>
        </w:rPr>
        <w:t>identity</w:t>
      </w:r>
    </w:p>
    <w:p w:rsidR="00672FC0" w:rsidRPr="00522FF1" w:rsidRDefault="00672FC0" w:rsidP="00672FC0">
      <w:pPr>
        <w:pStyle w:val="NoSpacing"/>
        <w:numPr>
          <w:ilvl w:val="0"/>
          <w:numId w:val="3"/>
        </w:numPr>
        <w:rPr>
          <w:rFonts w:cstheme="minorHAnsi"/>
          <w:sz w:val="24"/>
          <w:szCs w:val="24"/>
        </w:rPr>
      </w:pPr>
      <w:r w:rsidRPr="00522FF1">
        <w:rPr>
          <w:rFonts w:cstheme="minorHAnsi"/>
          <w:sz w:val="24"/>
          <w:szCs w:val="24"/>
        </w:rPr>
        <w:t>Sexting as set out in section</w:t>
      </w:r>
      <w:r w:rsidRPr="00522FF1">
        <w:rPr>
          <w:rFonts w:cstheme="minorHAnsi"/>
          <w:spacing w:val="-5"/>
          <w:sz w:val="24"/>
          <w:szCs w:val="24"/>
        </w:rPr>
        <w:t xml:space="preserve"> </w:t>
      </w:r>
      <w:r w:rsidRPr="00522FF1">
        <w:rPr>
          <w:rFonts w:cstheme="minorHAnsi"/>
          <w:sz w:val="24"/>
          <w:szCs w:val="24"/>
        </w:rPr>
        <w:t>17</w:t>
      </w:r>
    </w:p>
    <w:p w:rsidR="00672FC0" w:rsidRPr="00522FF1" w:rsidRDefault="00672FC0" w:rsidP="00672FC0">
      <w:pPr>
        <w:pStyle w:val="NoSpacing"/>
        <w:numPr>
          <w:ilvl w:val="0"/>
          <w:numId w:val="3"/>
        </w:numPr>
        <w:rPr>
          <w:rFonts w:cstheme="minorHAnsi"/>
          <w:sz w:val="24"/>
          <w:szCs w:val="24"/>
        </w:rPr>
      </w:pPr>
      <w:r w:rsidRPr="00522FF1">
        <w:rPr>
          <w:rFonts w:cstheme="minorHAnsi"/>
          <w:sz w:val="24"/>
          <w:szCs w:val="24"/>
        </w:rPr>
        <w:t>Initiation type violence and</w:t>
      </w:r>
      <w:r w:rsidRPr="00522FF1">
        <w:rPr>
          <w:rFonts w:cstheme="minorHAnsi"/>
          <w:spacing w:val="-5"/>
          <w:sz w:val="24"/>
          <w:szCs w:val="24"/>
        </w:rPr>
        <w:t xml:space="preserve"> </w:t>
      </w:r>
      <w:r w:rsidRPr="00522FF1">
        <w:rPr>
          <w:rFonts w:cstheme="minorHAnsi"/>
          <w:sz w:val="24"/>
          <w:szCs w:val="24"/>
        </w:rPr>
        <w:t>rituals</w:t>
      </w:r>
    </w:p>
    <w:p w:rsidR="00672FC0" w:rsidRPr="00522FF1" w:rsidRDefault="00672FC0" w:rsidP="00672FC0">
      <w:pPr>
        <w:pStyle w:val="NoSpacing"/>
        <w:numPr>
          <w:ilvl w:val="0"/>
          <w:numId w:val="3"/>
        </w:numPr>
        <w:rPr>
          <w:rFonts w:cstheme="minorHAnsi"/>
          <w:sz w:val="24"/>
          <w:szCs w:val="24"/>
        </w:rPr>
      </w:pPr>
      <w:r w:rsidRPr="00522FF1">
        <w:rPr>
          <w:rFonts w:cstheme="minorHAnsi"/>
          <w:sz w:val="24"/>
          <w:szCs w:val="24"/>
        </w:rPr>
        <w:t>Emotional</w:t>
      </w:r>
      <w:r w:rsidRPr="00522FF1">
        <w:rPr>
          <w:rFonts w:cstheme="minorHAnsi"/>
          <w:spacing w:val="3"/>
          <w:sz w:val="24"/>
          <w:szCs w:val="24"/>
        </w:rPr>
        <w:t xml:space="preserve"> </w:t>
      </w:r>
      <w:r w:rsidRPr="00522FF1">
        <w:rPr>
          <w:rFonts w:cstheme="minorHAnsi"/>
          <w:sz w:val="24"/>
          <w:szCs w:val="24"/>
        </w:rPr>
        <w:t>abuse</w:t>
      </w:r>
    </w:p>
    <w:p w:rsidR="00672FC0" w:rsidRPr="00522FF1" w:rsidRDefault="00672FC0" w:rsidP="00672FC0">
      <w:pPr>
        <w:pStyle w:val="NoSpacing"/>
        <w:numPr>
          <w:ilvl w:val="0"/>
          <w:numId w:val="3"/>
        </w:numPr>
        <w:rPr>
          <w:rFonts w:cstheme="minorHAnsi"/>
          <w:sz w:val="24"/>
          <w:szCs w:val="24"/>
        </w:rPr>
      </w:pPr>
      <w:r w:rsidRPr="00522FF1">
        <w:rPr>
          <w:rFonts w:cstheme="minorHAnsi"/>
          <w:sz w:val="24"/>
          <w:szCs w:val="24"/>
        </w:rPr>
        <w:t xml:space="preserve">Peer on Peer can also occur within intimate relationships </w:t>
      </w:r>
    </w:p>
    <w:p w:rsidR="00672FC0" w:rsidRPr="00522FF1" w:rsidRDefault="00672FC0" w:rsidP="00672FC0">
      <w:pPr>
        <w:pStyle w:val="NoSpacing"/>
        <w:numPr>
          <w:ilvl w:val="0"/>
          <w:numId w:val="3"/>
        </w:numPr>
        <w:rPr>
          <w:rFonts w:cstheme="minorHAnsi"/>
          <w:sz w:val="24"/>
          <w:szCs w:val="24"/>
        </w:rPr>
      </w:pPr>
      <w:r w:rsidRPr="00522FF1">
        <w:rPr>
          <w:rFonts w:cstheme="minorHAnsi"/>
          <w:sz w:val="24"/>
          <w:szCs w:val="24"/>
        </w:rPr>
        <w:t>Peer on Peer can also occur within initiations/hazing such as harassment, abuse or humiliation used as a way of initiating a person into a group and may also include an online element</w:t>
      </w:r>
    </w:p>
    <w:p w:rsidR="00672FC0" w:rsidRPr="00522FF1" w:rsidRDefault="00672FC0" w:rsidP="00672FC0">
      <w:pPr>
        <w:tabs>
          <w:tab w:val="left" w:pos="880"/>
          <w:tab w:val="left" w:pos="881"/>
        </w:tabs>
        <w:spacing w:before="199"/>
        <w:rPr>
          <w:rFonts w:cstheme="minorHAnsi"/>
          <w:sz w:val="24"/>
          <w:szCs w:val="24"/>
        </w:rPr>
      </w:pPr>
      <w:r w:rsidRPr="00522FF1">
        <w:rPr>
          <w:rFonts w:cstheme="minorHAnsi"/>
          <w:sz w:val="24"/>
          <w:szCs w:val="24"/>
        </w:rPr>
        <w:t>The following will be considered when dealing with</w:t>
      </w:r>
      <w:r w:rsidRPr="00522FF1">
        <w:rPr>
          <w:rFonts w:cstheme="minorHAnsi"/>
          <w:spacing w:val="-8"/>
          <w:sz w:val="24"/>
          <w:szCs w:val="24"/>
        </w:rPr>
        <w:t xml:space="preserve"> </w:t>
      </w:r>
      <w:r w:rsidRPr="00522FF1">
        <w:rPr>
          <w:rFonts w:cstheme="minorHAnsi"/>
          <w:sz w:val="24"/>
          <w:szCs w:val="24"/>
        </w:rPr>
        <w:t>incidents:</w:t>
      </w:r>
    </w:p>
    <w:p w:rsidR="00672FC0" w:rsidRPr="00522FF1" w:rsidRDefault="00672FC0" w:rsidP="00672FC0">
      <w:pPr>
        <w:pStyle w:val="NoSpacing"/>
        <w:numPr>
          <w:ilvl w:val="0"/>
          <w:numId w:val="5"/>
        </w:numPr>
        <w:rPr>
          <w:rFonts w:cstheme="minorHAnsi"/>
          <w:sz w:val="24"/>
          <w:szCs w:val="24"/>
        </w:rPr>
      </w:pPr>
      <w:r w:rsidRPr="00522FF1">
        <w:rPr>
          <w:rFonts w:cstheme="minorHAnsi"/>
          <w:sz w:val="24"/>
          <w:szCs w:val="24"/>
        </w:rPr>
        <w:t>Whether there is a great difference in power between the victim and perpetrator i.e. size, age, ability, perceived social status or vulnerabilities, including SEND, CP/CIN or</w:t>
      </w:r>
      <w:r w:rsidRPr="00522FF1">
        <w:rPr>
          <w:rFonts w:cstheme="minorHAnsi"/>
          <w:spacing w:val="-6"/>
          <w:sz w:val="24"/>
          <w:szCs w:val="24"/>
        </w:rPr>
        <w:t xml:space="preserve"> </w:t>
      </w:r>
      <w:r w:rsidRPr="00522FF1">
        <w:rPr>
          <w:rFonts w:cstheme="minorHAnsi"/>
          <w:sz w:val="24"/>
          <w:szCs w:val="24"/>
        </w:rPr>
        <w:t>LAC</w:t>
      </w:r>
    </w:p>
    <w:p w:rsidR="00672FC0" w:rsidRPr="00522FF1" w:rsidRDefault="00672FC0" w:rsidP="00672FC0">
      <w:pPr>
        <w:pStyle w:val="NoSpacing"/>
        <w:numPr>
          <w:ilvl w:val="0"/>
          <w:numId w:val="5"/>
        </w:numPr>
        <w:rPr>
          <w:rFonts w:cstheme="minorHAnsi"/>
          <w:sz w:val="24"/>
          <w:szCs w:val="24"/>
        </w:rPr>
      </w:pPr>
      <w:r w:rsidRPr="00522FF1">
        <w:rPr>
          <w:rFonts w:cstheme="minorHAnsi"/>
          <w:sz w:val="24"/>
          <w:szCs w:val="24"/>
        </w:rPr>
        <w:t>Whether the perpetrator has previously tried to harm or intimidate pupils</w:t>
      </w:r>
    </w:p>
    <w:p w:rsidR="00ED6B82" w:rsidRPr="00522FF1" w:rsidRDefault="00672FC0" w:rsidP="00ED6B82">
      <w:pPr>
        <w:pStyle w:val="NoSpacing"/>
        <w:numPr>
          <w:ilvl w:val="0"/>
          <w:numId w:val="5"/>
        </w:numPr>
        <w:rPr>
          <w:rFonts w:cstheme="minorHAnsi"/>
          <w:sz w:val="24"/>
          <w:szCs w:val="24"/>
        </w:rPr>
      </w:pPr>
      <w:r w:rsidRPr="00522FF1">
        <w:rPr>
          <w:rFonts w:cstheme="minorHAnsi"/>
          <w:sz w:val="24"/>
          <w:szCs w:val="24"/>
        </w:rPr>
        <w:t>Any concerns about the intentions of the alleged</w:t>
      </w:r>
      <w:r w:rsidRPr="00522FF1">
        <w:rPr>
          <w:rFonts w:cstheme="minorHAnsi"/>
          <w:spacing w:val="-11"/>
          <w:sz w:val="24"/>
          <w:szCs w:val="24"/>
        </w:rPr>
        <w:t xml:space="preserve"> </w:t>
      </w:r>
      <w:r w:rsidRPr="00522FF1">
        <w:rPr>
          <w:rFonts w:cstheme="minorHAnsi"/>
          <w:sz w:val="24"/>
          <w:szCs w:val="24"/>
        </w:rPr>
        <w:t>perpetrator</w:t>
      </w:r>
    </w:p>
    <w:p w:rsidR="00ED6B82" w:rsidRPr="00522FF1" w:rsidRDefault="00ED6B82" w:rsidP="00ED6B82">
      <w:pPr>
        <w:pStyle w:val="NoSpacing"/>
        <w:numPr>
          <w:ilvl w:val="0"/>
          <w:numId w:val="5"/>
        </w:numPr>
        <w:rPr>
          <w:rFonts w:cstheme="minorHAnsi"/>
          <w:sz w:val="24"/>
          <w:szCs w:val="24"/>
        </w:rPr>
      </w:pPr>
      <w:r w:rsidRPr="00522FF1">
        <w:rPr>
          <w:rFonts w:cstheme="minorHAnsi"/>
          <w:sz w:val="24"/>
          <w:szCs w:val="24"/>
        </w:rPr>
        <w:t>Peer-on-peer abuse may affect boys differently from girls and that this difference may result from societal norms (particularly around power, control and the way in which femininity and masculinity are constructed) rather than biological make-up.</w:t>
      </w:r>
    </w:p>
    <w:p w:rsidR="00ED6B82" w:rsidRPr="00A9473C" w:rsidRDefault="00ED6B82" w:rsidP="006D0433">
      <w:pPr>
        <w:pStyle w:val="NoSpacing"/>
        <w:numPr>
          <w:ilvl w:val="0"/>
          <w:numId w:val="5"/>
        </w:numPr>
        <w:rPr>
          <w:rFonts w:cstheme="minorHAnsi"/>
          <w:sz w:val="24"/>
          <w:szCs w:val="24"/>
        </w:rPr>
      </w:pPr>
      <w:r w:rsidRPr="00A9473C">
        <w:rPr>
          <w:rFonts w:cstheme="minorHAnsi"/>
          <w:sz w:val="24"/>
          <w:szCs w:val="24"/>
        </w:rPr>
        <w:t>Barriers to disclosure will also be different. As a result, Stowe needs to explore the gender dynamics of peer-on-peer abuse and recognise that these will play out differently in single sex, mixed or gender- imbalanced environments</w:t>
      </w:r>
      <w:r w:rsidR="00A9473C" w:rsidRPr="00A9473C">
        <w:rPr>
          <w:rFonts w:cstheme="minorHAnsi"/>
          <w:sz w:val="24"/>
          <w:szCs w:val="24"/>
        </w:rPr>
        <w:t xml:space="preserve"> </w:t>
      </w:r>
      <w:r w:rsidR="00A9473C" w:rsidRPr="00A9473C">
        <w:rPr>
          <w:rFonts w:cstheme="minorHAnsi"/>
          <w:sz w:val="24"/>
          <w:szCs w:val="24"/>
        </w:rPr>
        <w:t>or due to different cultural backgrounds</w:t>
      </w:r>
      <w:r w:rsidRPr="00A9473C">
        <w:rPr>
          <w:rFonts w:cstheme="minorHAnsi"/>
          <w:sz w:val="24"/>
          <w:szCs w:val="24"/>
        </w:rPr>
        <w:t>.</w:t>
      </w:r>
    </w:p>
    <w:p w:rsidR="00F76627" w:rsidRPr="00522FF1" w:rsidRDefault="00F76627" w:rsidP="00F76627">
      <w:pPr>
        <w:pStyle w:val="NoSpacing"/>
        <w:numPr>
          <w:ilvl w:val="0"/>
          <w:numId w:val="5"/>
        </w:numPr>
        <w:rPr>
          <w:rFonts w:cstheme="minorHAnsi"/>
          <w:sz w:val="24"/>
          <w:szCs w:val="24"/>
        </w:rPr>
      </w:pPr>
      <w:r w:rsidRPr="00522FF1">
        <w:rPr>
          <w:rFonts w:cstheme="minorHAnsi"/>
          <w:sz w:val="24"/>
          <w:szCs w:val="24"/>
        </w:rPr>
        <w:t>Some children may be more likely to experience peer-on-peer abuse than others as a result of certain characteristics such as sexual orientation, ethnicity, race or religious beliefs.</w:t>
      </w:r>
    </w:p>
    <w:p w:rsidR="00672FC0" w:rsidRPr="00522FF1" w:rsidRDefault="00672FC0" w:rsidP="00672FC0">
      <w:pPr>
        <w:tabs>
          <w:tab w:val="left" w:pos="880"/>
          <w:tab w:val="left" w:pos="881"/>
        </w:tabs>
        <w:spacing w:before="199"/>
        <w:rPr>
          <w:rFonts w:cstheme="minorHAnsi"/>
          <w:sz w:val="24"/>
          <w:szCs w:val="24"/>
        </w:rPr>
      </w:pPr>
      <w:r w:rsidRPr="00522FF1">
        <w:rPr>
          <w:rFonts w:cstheme="minorHAnsi"/>
          <w:sz w:val="24"/>
          <w:szCs w:val="24"/>
        </w:rPr>
        <w:t>In order to minimise the risk of peer on</w:t>
      </w:r>
      <w:r w:rsidR="00C059A7">
        <w:rPr>
          <w:rFonts w:cstheme="minorHAnsi"/>
          <w:sz w:val="24"/>
          <w:szCs w:val="24"/>
        </w:rPr>
        <w:t xml:space="preserve"> peer abuse taking place, Stowe</w:t>
      </w:r>
      <w:r w:rsidRPr="00522FF1">
        <w:rPr>
          <w:rFonts w:cstheme="minorHAnsi"/>
          <w:spacing w:val="-23"/>
          <w:sz w:val="24"/>
          <w:szCs w:val="24"/>
        </w:rPr>
        <w:t xml:space="preserve"> </w:t>
      </w:r>
      <w:r w:rsidRPr="00522FF1">
        <w:rPr>
          <w:rFonts w:cstheme="minorHAnsi"/>
          <w:sz w:val="24"/>
          <w:szCs w:val="24"/>
        </w:rPr>
        <w:t>must</w:t>
      </w:r>
      <w:r w:rsidR="00F76627" w:rsidRPr="00522FF1">
        <w:rPr>
          <w:rFonts w:cstheme="minorHAnsi"/>
          <w:sz w:val="24"/>
          <w:szCs w:val="24"/>
        </w:rPr>
        <w:t xml:space="preserve"> adopt a </w:t>
      </w:r>
      <w:r w:rsidR="00F76627" w:rsidRPr="00522FF1">
        <w:rPr>
          <w:rFonts w:cstheme="minorHAnsi"/>
          <w:b/>
          <w:sz w:val="24"/>
          <w:szCs w:val="24"/>
        </w:rPr>
        <w:t>whole school approach</w:t>
      </w:r>
      <w:r w:rsidR="00F76627" w:rsidRPr="00522FF1">
        <w:rPr>
          <w:rFonts w:cstheme="minorHAnsi"/>
          <w:sz w:val="24"/>
          <w:szCs w:val="24"/>
        </w:rPr>
        <w:t xml:space="preserve"> and</w:t>
      </w:r>
      <w:r w:rsidRPr="00522FF1">
        <w:rPr>
          <w:rFonts w:cstheme="minorHAnsi"/>
          <w:sz w:val="24"/>
          <w:szCs w:val="24"/>
        </w:rPr>
        <w:t>:</w:t>
      </w:r>
    </w:p>
    <w:p w:rsidR="00672FC0" w:rsidRPr="00522FF1" w:rsidRDefault="00672FC0" w:rsidP="00672FC0">
      <w:pPr>
        <w:pStyle w:val="NoSpacing"/>
        <w:numPr>
          <w:ilvl w:val="0"/>
          <w:numId w:val="7"/>
        </w:numPr>
        <w:rPr>
          <w:rFonts w:cstheme="minorHAnsi"/>
          <w:sz w:val="24"/>
          <w:szCs w:val="24"/>
        </w:rPr>
      </w:pPr>
      <w:r w:rsidRPr="00522FF1">
        <w:rPr>
          <w:rFonts w:cstheme="minorHAnsi"/>
          <w:sz w:val="24"/>
          <w:szCs w:val="24"/>
        </w:rPr>
        <w:t>Deliver</w:t>
      </w:r>
      <w:r w:rsidRPr="00522FF1">
        <w:rPr>
          <w:rFonts w:cstheme="minorHAnsi"/>
          <w:spacing w:val="-4"/>
          <w:sz w:val="24"/>
          <w:szCs w:val="24"/>
        </w:rPr>
        <w:t xml:space="preserve"> </w:t>
      </w:r>
      <w:r w:rsidRPr="00522FF1">
        <w:rPr>
          <w:rFonts w:cstheme="minorHAnsi"/>
          <w:sz w:val="24"/>
          <w:szCs w:val="24"/>
        </w:rPr>
        <w:t>PSHE</w:t>
      </w:r>
      <w:r w:rsidRPr="00522FF1">
        <w:rPr>
          <w:rFonts w:cstheme="minorHAnsi"/>
          <w:spacing w:val="-7"/>
          <w:sz w:val="24"/>
          <w:szCs w:val="24"/>
        </w:rPr>
        <w:t xml:space="preserve"> </w:t>
      </w:r>
      <w:r w:rsidRPr="00522FF1">
        <w:rPr>
          <w:rFonts w:cstheme="minorHAnsi"/>
          <w:sz w:val="24"/>
          <w:szCs w:val="24"/>
        </w:rPr>
        <w:t>to</w:t>
      </w:r>
      <w:r w:rsidRPr="00522FF1">
        <w:rPr>
          <w:rFonts w:cstheme="minorHAnsi"/>
          <w:spacing w:val="-4"/>
          <w:sz w:val="24"/>
          <w:szCs w:val="24"/>
        </w:rPr>
        <w:t xml:space="preserve"> </w:t>
      </w:r>
      <w:r w:rsidRPr="00522FF1">
        <w:rPr>
          <w:rFonts w:cstheme="minorHAnsi"/>
          <w:sz w:val="24"/>
          <w:szCs w:val="24"/>
        </w:rPr>
        <w:t>include</w:t>
      </w:r>
      <w:r w:rsidRPr="00522FF1">
        <w:rPr>
          <w:rFonts w:cstheme="minorHAnsi"/>
          <w:spacing w:val="-4"/>
          <w:sz w:val="24"/>
          <w:szCs w:val="24"/>
        </w:rPr>
        <w:t xml:space="preserve"> </w:t>
      </w:r>
      <w:r w:rsidRPr="00522FF1">
        <w:rPr>
          <w:rFonts w:cstheme="minorHAnsi"/>
          <w:sz w:val="24"/>
          <w:szCs w:val="24"/>
        </w:rPr>
        <w:t>teaching</w:t>
      </w:r>
      <w:r w:rsidRPr="00522FF1">
        <w:rPr>
          <w:rFonts w:cstheme="minorHAnsi"/>
          <w:spacing w:val="-4"/>
          <w:sz w:val="24"/>
          <w:szCs w:val="24"/>
        </w:rPr>
        <w:t xml:space="preserve"> </w:t>
      </w:r>
      <w:r w:rsidRPr="00522FF1">
        <w:rPr>
          <w:rFonts w:cstheme="minorHAnsi"/>
          <w:sz w:val="24"/>
          <w:szCs w:val="24"/>
        </w:rPr>
        <w:t>pupils</w:t>
      </w:r>
      <w:r w:rsidRPr="00522FF1">
        <w:rPr>
          <w:rFonts w:cstheme="minorHAnsi"/>
          <w:spacing w:val="-5"/>
          <w:sz w:val="24"/>
          <w:szCs w:val="24"/>
        </w:rPr>
        <w:t xml:space="preserve"> </w:t>
      </w:r>
      <w:r w:rsidRPr="00522FF1">
        <w:rPr>
          <w:rFonts w:cstheme="minorHAnsi"/>
          <w:sz w:val="24"/>
          <w:szCs w:val="24"/>
        </w:rPr>
        <w:t>about</w:t>
      </w:r>
      <w:r w:rsidRPr="00522FF1">
        <w:rPr>
          <w:rFonts w:cstheme="minorHAnsi"/>
          <w:spacing w:val="-9"/>
          <w:sz w:val="24"/>
          <w:szCs w:val="24"/>
        </w:rPr>
        <w:t xml:space="preserve"> </w:t>
      </w:r>
      <w:r w:rsidRPr="00522FF1">
        <w:rPr>
          <w:rFonts w:cstheme="minorHAnsi"/>
          <w:sz w:val="24"/>
          <w:szCs w:val="24"/>
        </w:rPr>
        <w:t>how</w:t>
      </w:r>
      <w:r w:rsidRPr="00522FF1">
        <w:rPr>
          <w:rFonts w:cstheme="minorHAnsi"/>
          <w:spacing w:val="-10"/>
          <w:sz w:val="24"/>
          <w:szCs w:val="24"/>
        </w:rPr>
        <w:t xml:space="preserve"> </w:t>
      </w:r>
      <w:r w:rsidRPr="00522FF1">
        <w:rPr>
          <w:rFonts w:cstheme="minorHAnsi"/>
          <w:sz w:val="24"/>
          <w:szCs w:val="24"/>
        </w:rPr>
        <w:t>to</w:t>
      </w:r>
      <w:r w:rsidRPr="00522FF1">
        <w:rPr>
          <w:rFonts w:cstheme="minorHAnsi"/>
          <w:spacing w:val="-4"/>
          <w:sz w:val="24"/>
          <w:szCs w:val="24"/>
        </w:rPr>
        <w:t xml:space="preserve"> </w:t>
      </w:r>
      <w:r w:rsidRPr="00522FF1">
        <w:rPr>
          <w:rFonts w:cstheme="minorHAnsi"/>
          <w:sz w:val="24"/>
          <w:szCs w:val="24"/>
        </w:rPr>
        <w:t>keep</w:t>
      </w:r>
      <w:r w:rsidRPr="00522FF1">
        <w:rPr>
          <w:rFonts w:cstheme="minorHAnsi"/>
          <w:spacing w:val="-4"/>
          <w:sz w:val="24"/>
          <w:szCs w:val="24"/>
        </w:rPr>
        <w:t xml:space="preserve"> </w:t>
      </w:r>
      <w:r w:rsidRPr="00522FF1">
        <w:rPr>
          <w:rFonts w:cstheme="minorHAnsi"/>
          <w:sz w:val="24"/>
          <w:szCs w:val="24"/>
        </w:rPr>
        <w:t>safe</w:t>
      </w:r>
      <w:r w:rsidRPr="00522FF1">
        <w:rPr>
          <w:rFonts w:cstheme="minorHAnsi"/>
          <w:spacing w:val="-4"/>
          <w:sz w:val="24"/>
          <w:szCs w:val="24"/>
        </w:rPr>
        <w:t xml:space="preserve"> </w:t>
      </w:r>
      <w:r w:rsidRPr="00522FF1">
        <w:rPr>
          <w:rFonts w:cstheme="minorHAnsi"/>
          <w:sz w:val="24"/>
          <w:szCs w:val="24"/>
        </w:rPr>
        <w:t>and understanding what acceptable behaviour looks</w:t>
      </w:r>
      <w:r w:rsidRPr="00522FF1">
        <w:rPr>
          <w:rFonts w:cstheme="minorHAnsi"/>
          <w:spacing w:val="-7"/>
          <w:sz w:val="24"/>
          <w:szCs w:val="24"/>
        </w:rPr>
        <w:t xml:space="preserve"> </w:t>
      </w:r>
      <w:r w:rsidRPr="00522FF1">
        <w:rPr>
          <w:rFonts w:cstheme="minorHAnsi"/>
          <w:sz w:val="24"/>
          <w:szCs w:val="24"/>
        </w:rPr>
        <w:t>like. This may include covering relevant issues for schools through Relationships and Sex Education (for all secondary pupils) and Health Education (for all pupils in state-funded schools) which was made compulsory from September 2020. The statutory guidance can be found here:</w:t>
      </w:r>
      <w:r w:rsidRPr="00522FF1">
        <w:rPr>
          <w:rFonts w:cstheme="minorHAnsi"/>
          <w:color w:val="0000FF"/>
          <w:sz w:val="24"/>
          <w:szCs w:val="24"/>
        </w:rPr>
        <w:t xml:space="preserve"> </w:t>
      </w:r>
      <w:hyperlink r:id="rId7">
        <w:r w:rsidRPr="00522FF1">
          <w:rPr>
            <w:rFonts w:cstheme="minorHAnsi"/>
            <w:color w:val="0000FF"/>
            <w:sz w:val="24"/>
            <w:szCs w:val="24"/>
            <w:u w:val="single" w:color="0000FF"/>
          </w:rPr>
          <w:t>Statutory guidance: relationships education relationships and sex education</w:t>
        </w:r>
        <w:r w:rsidRPr="00522FF1">
          <w:rPr>
            <w:rFonts w:cstheme="minorHAnsi"/>
            <w:color w:val="0000FF"/>
            <w:spacing w:val="-45"/>
            <w:sz w:val="24"/>
            <w:szCs w:val="24"/>
            <w:u w:val="single" w:color="0000FF"/>
          </w:rPr>
          <w:t xml:space="preserve"> </w:t>
        </w:r>
        <w:r w:rsidRPr="00522FF1">
          <w:rPr>
            <w:rFonts w:cstheme="minorHAnsi"/>
            <w:color w:val="0000FF"/>
            <w:sz w:val="24"/>
            <w:szCs w:val="24"/>
            <w:u w:val="single" w:color="0000FF"/>
          </w:rPr>
          <w:t>(RSE)</w:t>
        </w:r>
      </w:hyperlink>
      <w:hyperlink r:id="rId8">
        <w:r w:rsidRPr="00522FF1">
          <w:rPr>
            <w:rFonts w:cstheme="minorHAnsi"/>
            <w:color w:val="0000FF"/>
            <w:sz w:val="24"/>
            <w:szCs w:val="24"/>
            <w:u w:val="single" w:color="0000FF"/>
          </w:rPr>
          <w:t xml:space="preserve"> and health education</w:t>
        </w:r>
      </w:hyperlink>
      <w:r w:rsidRPr="00522FF1">
        <w:rPr>
          <w:rFonts w:cstheme="minorHAnsi"/>
          <w:sz w:val="24"/>
          <w:szCs w:val="24"/>
        </w:rPr>
        <w:t>.</w:t>
      </w:r>
    </w:p>
    <w:p w:rsidR="00672FC0" w:rsidRPr="00522FF1" w:rsidRDefault="00672FC0" w:rsidP="00672FC0">
      <w:pPr>
        <w:pStyle w:val="NoSpacing"/>
        <w:numPr>
          <w:ilvl w:val="0"/>
          <w:numId w:val="7"/>
        </w:numPr>
        <w:rPr>
          <w:rFonts w:cstheme="minorHAnsi"/>
          <w:sz w:val="24"/>
          <w:szCs w:val="24"/>
        </w:rPr>
      </w:pPr>
      <w:r w:rsidRPr="00522FF1">
        <w:rPr>
          <w:rFonts w:cstheme="minorHAnsi"/>
          <w:sz w:val="24"/>
          <w:szCs w:val="24"/>
        </w:rPr>
        <w:t>Ensure</w:t>
      </w:r>
      <w:r w:rsidRPr="00522FF1">
        <w:rPr>
          <w:rFonts w:cstheme="minorHAnsi"/>
          <w:spacing w:val="-5"/>
          <w:sz w:val="24"/>
          <w:szCs w:val="24"/>
        </w:rPr>
        <w:t xml:space="preserve"> </w:t>
      </w:r>
      <w:r w:rsidRPr="00522FF1">
        <w:rPr>
          <w:rFonts w:cstheme="minorHAnsi"/>
          <w:sz w:val="24"/>
          <w:szCs w:val="24"/>
        </w:rPr>
        <w:t>that</w:t>
      </w:r>
      <w:r w:rsidRPr="00522FF1">
        <w:rPr>
          <w:rFonts w:cstheme="minorHAnsi"/>
          <w:spacing w:val="-4"/>
          <w:sz w:val="24"/>
          <w:szCs w:val="24"/>
        </w:rPr>
        <w:t xml:space="preserve"> </w:t>
      </w:r>
      <w:r w:rsidRPr="00522FF1">
        <w:rPr>
          <w:rFonts w:cstheme="minorHAnsi"/>
          <w:sz w:val="24"/>
          <w:szCs w:val="24"/>
        </w:rPr>
        <w:t>pupils</w:t>
      </w:r>
      <w:r w:rsidRPr="00522FF1">
        <w:rPr>
          <w:rFonts w:cstheme="minorHAnsi"/>
          <w:spacing w:val="-5"/>
          <w:sz w:val="24"/>
          <w:szCs w:val="24"/>
        </w:rPr>
        <w:t xml:space="preserve"> </w:t>
      </w:r>
      <w:r w:rsidRPr="00522FF1">
        <w:rPr>
          <w:rFonts w:cstheme="minorHAnsi"/>
          <w:sz w:val="24"/>
          <w:szCs w:val="24"/>
        </w:rPr>
        <w:t>know</w:t>
      </w:r>
      <w:r w:rsidRPr="00522FF1">
        <w:rPr>
          <w:rFonts w:cstheme="minorHAnsi"/>
          <w:spacing w:val="-10"/>
          <w:sz w:val="24"/>
          <w:szCs w:val="24"/>
        </w:rPr>
        <w:t xml:space="preserve"> </w:t>
      </w:r>
      <w:r w:rsidRPr="00522FF1">
        <w:rPr>
          <w:rFonts w:cstheme="minorHAnsi"/>
          <w:sz w:val="24"/>
          <w:szCs w:val="24"/>
        </w:rPr>
        <w:t>that</w:t>
      </w:r>
      <w:r w:rsidRPr="00522FF1">
        <w:rPr>
          <w:rFonts w:cstheme="minorHAnsi"/>
          <w:spacing w:val="-5"/>
          <w:sz w:val="24"/>
          <w:szCs w:val="24"/>
        </w:rPr>
        <w:t xml:space="preserve"> </w:t>
      </w:r>
      <w:r w:rsidRPr="00522FF1">
        <w:rPr>
          <w:rFonts w:cstheme="minorHAnsi"/>
          <w:sz w:val="24"/>
          <w:szCs w:val="24"/>
        </w:rPr>
        <w:t>all</w:t>
      </w:r>
      <w:r w:rsidRPr="00522FF1">
        <w:rPr>
          <w:rFonts w:cstheme="minorHAnsi"/>
          <w:spacing w:val="-1"/>
          <w:sz w:val="24"/>
          <w:szCs w:val="24"/>
        </w:rPr>
        <w:t xml:space="preserve"> </w:t>
      </w:r>
      <w:r w:rsidRPr="00522FF1">
        <w:rPr>
          <w:rFonts w:cstheme="minorHAnsi"/>
          <w:sz w:val="24"/>
          <w:szCs w:val="24"/>
        </w:rPr>
        <w:t>members</w:t>
      </w:r>
      <w:r w:rsidRPr="00522FF1">
        <w:rPr>
          <w:rFonts w:cstheme="minorHAnsi"/>
          <w:spacing w:val="-5"/>
          <w:sz w:val="24"/>
          <w:szCs w:val="24"/>
        </w:rPr>
        <w:t xml:space="preserve"> </w:t>
      </w:r>
      <w:r w:rsidRPr="00522FF1">
        <w:rPr>
          <w:rFonts w:cstheme="minorHAnsi"/>
          <w:sz w:val="24"/>
          <w:szCs w:val="24"/>
        </w:rPr>
        <w:t>of</w:t>
      </w:r>
      <w:r w:rsidRPr="00522FF1">
        <w:rPr>
          <w:rFonts w:cstheme="minorHAnsi"/>
          <w:spacing w:val="-4"/>
          <w:sz w:val="24"/>
          <w:szCs w:val="24"/>
        </w:rPr>
        <w:t xml:space="preserve"> </w:t>
      </w:r>
      <w:r w:rsidRPr="00522FF1">
        <w:rPr>
          <w:rFonts w:cstheme="minorHAnsi"/>
          <w:sz w:val="24"/>
          <w:szCs w:val="24"/>
        </w:rPr>
        <w:t>staff</w:t>
      </w:r>
      <w:r w:rsidRPr="00522FF1">
        <w:rPr>
          <w:rFonts w:cstheme="minorHAnsi"/>
          <w:spacing w:val="-4"/>
          <w:sz w:val="24"/>
          <w:szCs w:val="24"/>
        </w:rPr>
        <w:t xml:space="preserve"> </w:t>
      </w:r>
      <w:r w:rsidRPr="00522FF1">
        <w:rPr>
          <w:rFonts w:cstheme="minorHAnsi"/>
          <w:sz w:val="24"/>
          <w:szCs w:val="24"/>
        </w:rPr>
        <w:t>will</w:t>
      </w:r>
      <w:r w:rsidRPr="00522FF1">
        <w:rPr>
          <w:rFonts w:cstheme="minorHAnsi"/>
          <w:spacing w:val="-7"/>
          <w:sz w:val="24"/>
          <w:szCs w:val="24"/>
        </w:rPr>
        <w:t xml:space="preserve"> </w:t>
      </w:r>
      <w:r w:rsidRPr="00522FF1">
        <w:rPr>
          <w:rFonts w:cstheme="minorHAnsi"/>
          <w:sz w:val="24"/>
          <w:szCs w:val="24"/>
        </w:rPr>
        <w:t>listen</w:t>
      </w:r>
      <w:r w:rsidRPr="00522FF1">
        <w:rPr>
          <w:rFonts w:cstheme="minorHAnsi"/>
          <w:spacing w:val="-4"/>
          <w:sz w:val="24"/>
          <w:szCs w:val="24"/>
        </w:rPr>
        <w:t xml:space="preserve"> </w:t>
      </w:r>
      <w:r w:rsidRPr="00522FF1">
        <w:rPr>
          <w:rFonts w:cstheme="minorHAnsi"/>
          <w:sz w:val="24"/>
          <w:szCs w:val="24"/>
        </w:rPr>
        <w:t>to</w:t>
      </w:r>
      <w:r w:rsidRPr="00522FF1">
        <w:rPr>
          <w:rFonts w:cstheme="minorHAnsi"/>
          <w:spacing w:val="-4"/>
          <w:sz w:val="24"/>
          <w:szCs w:val="24"/>
        </w:rPr>
        <w:t xml:space="preserve"> </w:t>
      </w:r>
      <w:r w:rsidRPr="00522FF1">
        <w:rPr>
          <w:rFonts w:cstheme="minorHAnsi"/>
          <w:sz w:val="24"/>
          <w:szCs w:val="24"/>
        </w:rPr>
        <w:t>them</w:t>
      </w:r>
      <w:r w:rsidRPr="00522FF1">
        <w:rPr>
          <w:rFonts w:cstheme="minorHAnsi"/>
          <w:spacing w:val="-13"/>
          <w:sz w:val="24"/>
          <w:szCs w:val="24"/>
        </w:rPr>
        <w:t xml:space="preserve"> </w:t>
      </w:r>
      <w:r w:rsidRPr="00522FF1">
        <w:rPr>
          <w:rFonts w:cstheme="minorHAnsi"/>
          <w:sz w:val="24"/>
          <w:szCs w:val="24"/>
        </w:rPr>
        <w:t>if they have concerns and will act upon</w:t>
      </w:r>
      <w:r w:rsidRPr="00522FF1">
        <w:rPr>
          <w:rFonts w:cstheme="minorHAnsi"/>
          <w:spacing w:val="-7"/>
          <w:sz w:val="24"/>
          <w:szCs w:val="24"/>
        </w:rPr>
        <w:t xml:space="preserve"> </w:t>
      </w:r>
      <w:r w:rsidRPr="00522FF1">
        <w:rPr>
          <w:rFonts w:cstheme="minorHAnsi"/>
          <w:sz w:val="24"/>
          <w:szCs w:val="24"/>
        </w:rPr>
        <w:t>them</w:t>
      </w:r>
    </w:p>
    <w:p w:rsidR="00672FC0" w:rsidRPr="00522FF1" w:rsidRDefault="00672FC0" w:rsidP="00672FC0">
      <w:pPr>
        <w:pStyle w:val="NoSpacing"/>
        <w:numPr>
          <w:ilvl w:val="0"/>
          <w:numId w:val="7"/>
        </w:numPr>
        <w:rPr>
          <w:rFonts w:cstheme="minorHAnsi"/>
          <w:sz w:val="24"/>
          <w:szCs w:val="24"/>
        </w:rPr>
      </w:pPr>
      <w:r w:rsidRPr="00522FF1">
        <w:rPr>
          <w:rFonts w:cstheme="minorHAnsi"/>
          <w:sz w:val="24"/>
          <w:szCs w:val="24"/>
        </w:rPr>
        <w:t>Have systems in place for any pupil to be able to voice</w:t>
      </w:r>
      <w:r w:rsidRPr="00522FF1">
        <w:rPr>
          <w:rFonts w:cstheme="minorHAnsi"/>
          <w:spacing w:val="-8"/>
          <w:sz w:val="24"/>
          <w:szCs w:val="24"/>
        </w:rPr>
        <w:t xml:space="preserve"> </w:t>
      </w:r>
      <w:r w:rsidRPr="00522FF1">
        <w:rPr>
          <w:rFonts w:cstheme="minorHAnsi"/>
          <w:sz w:val="24"/>
          <w:szCs w:val="24"/>
        </w:rPr>
        <w:t>concerns</w:t>
      </w:r>
    </w:p>
    <w:p w:rsidR="00672FC0" w:rsidRPr="00522FF1" w:rsidRDefault="00672FC0" w:rsidP="00672FC0">
      <w:pPr>
        <w:pStyle w:val="NoSpacing"/>
        <w:numPr>
          <w:ilvl w:val="0"/>
          <w:numId w:val="7"/>
        </w:numPr>
        <w:rPr>
          <w:rFonts w:cstheme="minorHAnsi"/>
          <w:sz w:val="24"/>
          <w:szCs w:val="24"/>
        </w:rPr>
      </w:pPr>
      <w:r w:rsidRPr="00522FF1">
        <w:rPr>
          <w:rFonts w:cstheme="minorHAnsi"/>
          <w:sz w:val="24"/>
          <w:szCs w:val="24"/>
        </w:rPr>
        <w:t>Develop robust risk assessments if</w:t>
      </w:r>
      <w:r w:rsidRPr="00522FF1">
        <w:rPr>
          <w:rFonts w:cstheme="minorHAnsi"/>
          <w:spacing w:val="-3"/>
          <w:sz w:val="24"/>
          <w:szCs w:val="24"/>
        </w:rPr>
        <w:t xml:space="preserve"> </w:t>
      </w:r>
      <w:r w:rsidRPr="00522FF1">
        <w:rPr>
          <w:rFonts w:cstheme="minorHAnsi"/>
          <w:sz w:val="24"/>
          <w:szCs w:val="24"/>
        </w:rPr>
        <w:t>appropriate</w:t>
      </w:r>
    </w:p>
    <w:p w:rsidR="00672FC0" w:rsidRPr="00522FF1" w:rsidRDefault="00672FC0" w:rsidP="00672FC0">
      <w:pPr>
        <w:pStyle w:val="NoSpacing"/>
        <w:numPr>
          <w:ilvl w:val="0"/>
          <w:numId w:val="7"/>
        </w:numPr>
        <w:rPr>
          <w:rFonts w:cstheme="minorHAnsi"/>
          <w:b/>
          <w:sz w:val="24"/>
          <w:szCs w:val="24"/>
        </w:rPr>
      </w:pPr>
      <w:r w:rsidRPr="00522FF1">
        <w:rPr>
          <w:rFonts w:cstheme="minorHAnsi"/>
          <w:sz w:val="24"/>
          <w:szCs w:val="24"/>
        </w:rPr>
        <w:t>Refer</w:t>
      </w:r>
      <w:r w:rsidRPr="00522FF1">
        <w:rPr>
          <w:rFonts w:cstheme="minorHAnsi"/>
          <w:spacing w:val="-15"/>
          <w:sz w:val="24"/>
          <w:szCs w:val="24"/>
        </w:rPr>
        <w:t xml:space="preserve"> </w:t>
      </w:r>
      <w:r w:rsidRPr="00522FF1">
        <w:rPr>
          <w:rFonts w:cstheme="minorHAnsi"/>
          <w:sz w:val="24"/>
          <w:szCs w:val="24"/>
        </w:rPr>
        <w:t>to</w:t>
      </w:r>
      <w:r w:rsidRPr="00522FF1">
        <w:rPr>
          <w:rFonts w:cstheme="minorHAnsi"/>
          <w:spacing w:val="-15"/>
          <w:sz w:val="24"/>
          <w:szCs w:val="24"/>
        </w:rPr>
        <w:t xml:space="preserve"> </w:t>
      </w:r>
      <w:r w:rsidRPr="00522FF1">
        <w:rPr>
          <w:rFonts w:cstheme="minorHAnsi"/>
          <w:sz w:val="24"/>
          <w:szCs w:val="24"/>
        </w:rPr>
        <w:t>any</w:t>
      </w:r>
      <w:r w:rsidRPr="00522FF1">
        <w:rPr>
          <w:rFonts w:cstheme="minorHAnsi"/>
          <w:spacing w:val="-16"/>
          <w:sz w:val="24"/>
          <w:szCs w:val="24"/>
        </w:rPr>
        <w:t xml:space="preserve"> </w:t>
      </w:r>
      <w:r w:rsidRPr="00522FF1">
        <w:rPr>
          <w:rFonts w:cstheme="minorHAnsi"/>
          <w:sz w:val="24"/>
          <w:szCs w:val="24"/>
        </w:rPr>
        <w:t>other</w:t>
      </w:r>
      <w:r w:rsidRPr="00522FF1">
        <w:rPr>
          <w:rFonts w:cstheme="minorHAnsi"/>
          <w:spacing w:val="-14"/>
          <w:sz w:val="24"/>
          <w:szCs w:val="24"/>
        </w:rPr>
        <w:t xml:space="preserve"> </w:t>
      </w:r>
      <w:r w:rsidRPr="00522FF1">
        <w:rPr>
          <w:rFonts w:cstheme="minorHAnsi"/>
          <w:sz w:val="24"/>
          <w:szCs w:val="24"/>
        </w:rPr>
        <w:t>relevant</w:t>
      </w:r>
      <w:r w:rsidRPr="00522FF1">
        <w:rPr>
          <w:rFonts w:cstheme="minorHAnsi"/>
          <w:spacing w:val="-16"/>
          <w:sz w:val="24"/>
          <w:szCs w:val="24"/>
        </w:rPr>
        <w:t xml:space="preserve"> </w:t>
      </w:r>
      <w:r w:rsidRPr="00522FF1">
        <w:rPr>
          <w:rFonts w:cstheme="minorHAnsi"/>
          <w:sz w:val="24"/>
          <w:szCs w:val="24"/>
        </w:rPr>
        <w:t>policies</w:t>
      </w:r>
      <w:r w:rsidRPr="00522FF1">
        <w:rPr>
          <w:rFonts w:cstheme="minorHAnsi"/>
          <w:spacing w:val="-16"/>
          <w:sz w:val="24"/>
          <w:szCs w:val="24"/>
        </w:rPr>
        <w:t xml:space="preserve"> </w:t>
      </w:r>
      <w:r w:rsidRPr="00522FF1">
        <w:rPr>
          <w:rFonts w:cstheme="minorHAnsi"/>
          <w:sz w:val="24"/>
          <w:szCs w:val="24"/>
        </w:rPr>
        <w:t>when</w:t>
      </w:r>
      <w:r w:rsidRPr="00522FF1">
        <w:rPr>
          <w:rFonts w:cstheme="minorHAnsi"/>
          <w:spacing w:val="-16"/>
          <w:sz w:val="24"/>
          <w:szCs w:val="24"/>
        </w:rPr>
        <w:t xml:space="preserve"> </w:t>
      </w:r>
      <w:r w:rsidRPr="00522FF1">
        <w:rPr>
          <w:rFonts w:cstheme="minorHAnsi"/>
          <w:sz w:val="24"/>
          <w:szCs w:val="24"/>
        </w:rPr>
        <w:t>dealing</w:t>
      </w:r>
      <w:r w:rsidRPr="00522FF1">
        <w:rPr>
          <w:rFonts w:cstheme="minorHAnsi"/>
          <w:spacing w:val="-15"/>
          <w:sz w:val="24"/>
          <w:szCs w:val="24"/>
        </w:rPr>
        <w:t xml:space="preserve"> </w:t>
      </w:r>
      <w:r w:rsidRPr="00522FF1">
        <w:rPr>
          <w:rFonts w:cstheme="minorHAnsi"/>
          <w:sz w:val="24"/>
          <w:szCs w:val="24"/>
        </w:rPr>
        <w:t>with</w:t>
      </w:r>
      <w:r w:rsidRPr="00522FF1">
        <w:rPr>
          <w:rFonts w:cstheme="minorHAnsi"/>
          <w:spacing w:val="-15"/>
          <w:sz w:val="24"/>
          <w:szCs w:val="24"/>
        </w:rPr>
        <w:t xml:space="preserve"> </w:t>
      </w:r>
      <w:r w:rsidRPr="00522FF1">
        <w:rPr>
          <w:rFonts w:cstheme="minorHAnsi"/>
          <w:sz w:val="24"/>
          <w:szCs w:val="24"/>
        </w:rPr>
        <w:t>incidents,</w:t>
      </w:r>
      <w:r w:rsidRPr="00522FF1">
        <w:rPr>
          <w:rFonts w:cstheme="minorHAnsi"/>
          <w:spacing w:val="-16"/>
          <w:sz w:val="24"/>
          <w:szCs w:val="24"/>
        </w:rPr>
        <w:t xml:space="preserve"> </w:t>
      </w:r>
      <w:r w:rsidRPr="00522FF1">
        <w:rPr>
          <w:rFonts w:cstheme="minorHAnsi"/>
          <w:sz w:val="24"/>
          <w:szCs w:val="24"/>
        </w:rPr>
        <w:t xml:space="preserve">such as the Pupil Code of Conduct and/or the </w:t>
      </w:r>
      <w:r w:rsidR="00AD0330" w:rsidRPr="00522FF1">
        <w:rPr>
          <w:rFonts w:cstheme="minorHAnsi"/>
          <w:b/>
          <w:sz w:val="24"/>
          <w:szCs w:val="24"/>
        </w:rPr>
        <w:t>Peer on Peer Abuse</w:t>
      </w:r>
      <w:r w:rsidRPr="00522FF1">
        <w:rPr>
          <w:rFonts w:cstheme="minorHAnsi"/>
          <w:b/>
          <w:spacing w:val="-6"/>
          <w:sz w:val="24"/>
          <w:szCs w:val="24"/>
        </w:rPr>
        <w:t xml:space="preserve"> </w:t>
      </w:r>
      <w:r w:rsidRPr="00522FF1">
        <w:rPr>
          <w:rFonts w:cstheme="minorHAnsi"/>
          <w:b/>
          <w:sz w:val="24"/>
          <w:szCs w:val="24"/>
        </w:rPr>
        <w:t>Policy</w:t>
      </w:r>
      <w:r w:rsidR="00D91F97" w:rsidRPr="00522FF1">
        <w:rPr>
          <w:rFonts w:cstheme="minorHAnsi"/>
          <w:b/>
          <w:sz w:val="24"/>
          <w:szCs w:val="24"/>
        </w:rPr>
        <w:t xml:space="preserve">, Digital Safety Policy and Stowe’s Safeguarding and Child Protection Policy. </w:t>
      </w:r>
    </w:p>
    <w:p w:rsidR="00F76627" w:rsidRPr="00522FF1" w:rsidRDefault="00F76627" w:rsidP="00672FC0">
      <w:pPr>
        <w:pStyle w:val="NoSpacing"/>
        <w:numPr>
          <w:ilvl w:val="0"/>
          <w:numId w:val="7"/>
        </w:numPr>
        <w:rPr>
          <w:rFonts w:cstheme="minorHAnsi"/>
          <w:b/>
          <w:sz w:val="24"/>
          <w:szCs w:val="24"/>
        </w:rPr>
      </w:pPr>
      <w:r w:rsidRPr="00522FF1">
        <w:rPr>
          <w:rFonts w:cstheme="minorHAnsi"/>
          <w:sz w:val="24"/>
          <w:szCs w:val="24"/>
        </w:rPr>
        <w:t xml:space="preserve">Ensure staff, governors, pupils and parents are appropriately trained in recognising the signs that Peer on Peer abuse is happening. </w:t>
      </w:r>
    </w:p>
    <w:p w:rsidR="00F76627" w:rsidRPr="00522FF1" w:rsidRDefault="00F76627" w:rsidP="00F76627">
      <w:pPr>
        <w:pStyle w:val="NoSpacing"/>
        <w:ind w:left="720"/>
        <w:rPr>
          <w:rFonts w:cstheme="minorHAnsi"/>
          <w:sz w:val="24"/>
          <w:szCs w:val="24"/>
        </w:rPr>
      </w:pPr>
      <w:r w:rsidRPr="00522FF1">
        <w:rPr>
          <w:rFonts w:cstheme="minorHAnsi"/>
          <w:sz w:val="24"/>
          <w:szCs w:val="24"/>
        </w:rPr>
        <w:t xml:space="preserve">This includes: </w:t>
      </w:r>
    </w:p>
    <w:p w:rsidR="00F76627" w:rsidRPr="00522FF1" w:rsidRDefault="00F76627" w:rsidP="00F76627">
      <w:pPr>
        <w:pStyle w:val="NoSpacing"/>
        <w:rPr>
          <w:rFonts w:cstheme="minorHAnsi"/>
          <w:sz w:val="24"/>
          <w:szCs w:val="24"/>
        </w:rPr>
      </w:pPr>
      <w:r w:rsidRPr="00522FF1">
        <w:rPr>
          <w:rFonts w:cstheme="minorHAnsi"/>
          <w:sz w:val="24"/>
          <w:szCs w:val="24"/>
        </w:rPr>
        <w:t>(</w:t>
      </w:r>
      <w:proofErr w:type="spellStart"/>
      <w:r w:rsidRPr="00522FF1">
        <w:rPr>
          <w:rFonts w:cstheme="minorHAnsi"/>
          <w:sz w:val="24"/>
          <w:szCs w:val="24"/>
        </w:rPr>
        <w:t>i</w:t>
      </w:r>
      <w:proofErr w:type="spellEnd"/>
      <w:r w:rsidRPr="00522FF1">
        <w:rPr>
          <w:rFonts w:cstheme="minorHAnsi"/>
          <w:sz w:val="24"/>
          <w:szCs w:val="24"/>
        </w:rPr>
        <w:t>) Contextual Safeguarding</w:t>
      </w:r>
    </w:p>
    <w:p w:rsidR="00F76627" w:rsidRPr="00522FF1" w:rsidRDefault="00F76627" w:rsidP="00F76627">
      <w:pPr>
        <w:pStyle w:val="NoSpacing"/>
        <w:rPr>
          <w:rFonts w:cstheme="minorHAnsi"/>
          <w:sz w:val="24"/>
          <w:szCs w:val="24"/>
        </w:rPr>
      </w:pPr>
      <w:r w:rsidRPr="00522FF1">
        <w:rPr>
          <w:rFonts w:cstheme="minorHAnsi"/>
          <w:sz w:val="24"/>
          <w:szCs w:val="24"/>
        </w:rPr>
        <w:t>(ii) The identification and classification of specific behaviours, including digital behaviours</w:t>
      </w:r>
    </w:p>
    <w:p w:rsidR="00F76627" w:rsidRPr="00522FF1" w:rsidRDefault="00F76627" w:rsidP="00F76627">
      <w:pPr>
        <w:pStyle w:val="NoSpacing"/>
        <w:rPr>
          <w:rFonts w:cstheme="minorHAnsi"/>
          <w:sz w:val="24"/>
          <w:szCs w:val="24"/>
        </w:rPr>
      </w:pPr>
      <w:r w:rsidRPr="00522FF1">
        <w:rPr>
          <w:rFonts w:cstheme="minorHAnsi"/>
          <w:sz w:val="24"/>
          <w:szCs w:val="24"/>
        </w:rPr>
        <w:t xml:space="preserve">(iii) The importance of taking seriously all forms of peer-on-peer abuse (no matter how ‘low level’ they may appear) and ensuring that no form of peer-on- peer abuse is ever dismissed as horseplay or teasing. </w:t>
      </w:r>
    </w:p>
    <w:p w:rsidR="00F76627" w:rsidRPr="00522FF1" w:rsidRDefault="00F76627" w:rsidP="00F76627">
      <w:pPr>
        <w:pStyle w:val="NoSpacing"/>
        <w:rPr>
          <w:rFonts w:cstheme="minorHAnsi"/>
          <w:w w:val="105"/>
          <w:sz w:val="24"/>
          <w:szCs w:val="24"/>
        </w:rPr>
      </w:pPr>
      <w:proofErr w:type="gramStart"/>
      <w:r w:rsidRPr="00522FF1">
        <w:rPr>
          <w:rFonts w:cstheme="minorHAnsi"/>
          <w:sz w:val="24"/>
          <w:szCs w:val="24"/>
        </w:rPr>
        <w:t>(iv) Social</w:t>
      </w:r>
      <w:proofErr w:type="gramEnd"/>
      <w:r w:rsidRPr="00522FF1">
        <w:rPr>
          <w:rFonts w:cstheme="minorHAnsi"/>
          <w:sz w:val="24"/>
          <w:szCs w:val="24"/>
        </w:rPr>
        <w:t xml:space="preserve"> media and online safety, including how to encourage children to use social media in a positive, responsible and safe way, and how to enable them to identify and manage abusive behaviour online. Training includes educating pupils about the nature and prevalence of peer-on-peer abuse, positive, responsible and safe use of social media, and the unequivocal facts about consent, via PSHE and the wider curriculum</w:t>
      </w:r>
      <w:r w:rsidRPr="00522FF1">
        <w:rPr>
          <w:rFonts w:cstheme="minorHAnsi"/>
          <w:w w:val="105"/>
          <w:sz w:val="24"/>
          <w:szCs w:val="24"/>
        </w:rPr>
        <w:t>.</w:t>
      </w:r>
    </w:p>
    <w:p w:rsidR="00F76627" w:rsidRPr="00522FF1" w:rsidRDefault="00F76627" w:rsidP="00F76627">
      <w:pPr>
        <w:pStyle w:val="NoSpacing"/>
        <w:numPr>
          <w:ilvl w:val="0"/>
          <w:numId w:val="10"/>
        </w:numPr>
        <w:rPr>
          <w:rFonts w:cstheme="minorHAnsi"/>
          <w:w w:val="105"/>
          <w:sz w:val="24"/>
          <w:szCs w:val="24"/>
        </w:rPr>
      </w:pPr>
      <w:r w:rsidRPr="00522FF1">
        <w:rPr>
          <w:rFonts w:cstheme="minorHAnsi"/>
          <w:w w:val="105"/>
          <w:sz w:val="24"/>
          <w:szCs w:val="24"/>
        </w:rPr>
        <w:t>Ensure pupils are supported adequately through mental health provisions such as Counselling, HousePar</w:t>
      </w:r>
      <w:r w:rsidR="00752F67" w:rsidRPr="00522FF1">
        <w:rPr>
          <w:rFonts w:cstheme="minorHAnsi"/>
          <w:w w:val="105"/>
          <w:sz w:val="24"/>
          <w:szCs w:val="24"/>
        </w:rPr>
        <w:t xml:space="preserve">ents, Matrons, </w:t>
      </w:r>
      <w:r w:rsidR="00F160CE" w:rsidRPr="00522FF1">
        <w:rPr>
          <w:rFonts w:cstheme="minorHAnsi"/>
          <w:w w:val="105"/>
          <w:sz w:val="24"/>
          <w:szCs w:val="24"/>
        </w:rPr>
        <w:t>and Welfare</w:t>
      </w:r>
      <w:r w:rsidR="00752F67" w:rsidRPr="00522FF1">
        <w:rPr>
          <w:rFonts w:cstheme="minorHAnsi"/>
          <w:w w:val="105"/>
          <w:sz w:val="24"/>
          <w:szCs w:val="24"/>
        </w:rPr>
        <w:t xml:space="preserve"> Prefects. </w:t>
      </w:r>
    </w:p>
    <w:p w:rsidR="00752F67" w:rsidRPr="00522FF1" w:rsidRDefault="00752F67" w:rsidP="00752F67">
      <w:pPr>
        <w:pStyle w:val="NoSpacing"/>
        <w:numPr>
          <w:ilvl w:val="0"/>
          <w:numId w:val="10"/>
        </w:numPr>
        <w:rPr>
          <w:rFonts w:cstheme="minorHAnsi"/>
          <w:sz w:val="24"/>
          <w:szCs w:val="24"/>
        </w:rPr>
      </w:pPr>
      <w:r w:rsidRPr="00522FF1">
        <w:rPr>
          <w:rFonts w:cstheme="minorHAnsi"/>
          <w:sz w:val="24"/>
          <w:szCs w:val="24"/>
        </w:rPr>
        <w:t>Creating conditions in which our students can aspire to, and realise, safe and healthy relationships fostering a whole-school culture:</w:t>
      </w:r>
    </w:p>
    <w:p w:rsidR="00752F67" w:rsidRPr="00522FF1" w:rsidRDefault="00752F67" w:rsidP="00752F67">
      <w:pPr>
        <w:pStyle w:val="NoSpacing"/>
        <w:rPr>
          <w:rFonts w:cstheme="minorHAnsi"/>
          <w:sz w:val="24"/>
          <w:szCs w:val="24"/>
        </w:rPr>
      </w:pPr>
      <w:r w:rsidRPr="00522FF1">
        <w:rPr>
          <w:rFonts w:cstheme="minorHAnsi"/>
          <w:sz w:val="24"/>
          <w:szCs w:val="24"/>
        </w:rPr>
        <w:t>- which is founded on the</w:t>
      </w:r>
      <w:r w:rsidR="00A9473C">
        <w:rPr>
          <w:rFonts w:cstheme="minorHAnsi"/>
          <w:sz w:val="24"/>
          <w:szCs w:val="24"/>
        </w:rPr>
        <w:t xml:space="preserve"> idea that every member of our s</w:t>
      </w:r>
      <w:r w:rsidRPr="00522FF1">
        <w:rPr>
          <w:rFonts w:cstheme="minorHAnsi"/>
          <w:sz w:val="24"/>
          <w:szCs w:val="24"/>
        </w:rPr>
        <w:t xml:space="preserve">chool community is responsible for building and maintaining safe and positive relationships, and helping to create a safe </w:t>
      </w:r>
      <w:r w:rsidR="00A9473C">
        <w:rPr>
          <w:rFonts w:cstheme="minorHAnsi"/>
          <w:sz w:val="24"/>
          <w:szCs w:val="24"/>
        </w:rPr>
        <w:t>s</w:t>
      </w:r>
      <w:r w:rsidRPr="00522FF1">
        <w:rPr>
          <w:rFonts w:cstheme="minorHAnsi"/>
          <w:sz w:val="24"/>
          <w:szCs w:val="24"/>
        </w:rPr>
        <w:t>chool environment in which violence and abuse are never acceptable</w:t>
      </w:r>
      <w:r w:rsidR="00F160CE" w:rsidRPr="00522FF1">
        <w:rPr>
          <w:rFonts w:cstheme="minorHAnsi"/>
          <w:sz w:val="24"/>
          <w:szCs w:val="24"/>
        </w:rPr>
        <w:t>:</w:t>
      </w:r>
    </w:p>
    <w:p w:rsidR="00F160CE" w:rsidRPr="00522FF1" w:rsidRDefault="00F160CE" w:rsidP="00F160CE">
      <w:pPr>
        <w:pStyle w:val="NoSpacing"/>
        <w:numPr>
          <w:ilvl w:val="0"/>
          <w:numId w:val="14"/>
        </w:numPr>
        <w:rPr>
          <w:rFonts w:cstheme="minorHAnsi"/>
          <w:color w:val="21A795"/>
          <w:sz w:val="24"/>
          <w:szCs w:val="24"/>
        </w:rPr>
      </w:pPr>
      <w:r w:rsidRPr="00522FF1">
        <w:rPr>
          <w:rFonts w:cstheme="minorHAnsi"/>
          <w:w w:val="110"/>
          <w:sz w:val="24"/>
          <w:szCs w:val="24"/>
        </w:rPr>
        <w:t>In which students are able to develop trusting</w:t>
      </w:r>
      <w:r w:rsidRPr="00522FF1">
        <w:rPr>
          <w:rFonts w:cstheme="minorHAnsi"/>
          <w:spacing w:val="-53"/>
          <w:w w:val="110"/>
          <w:sz w:val="24"/>
          <w:szCs w:val="24"/>
        </w:rPr>
        <w:t xml:space="preserve"> </w:t>
      </w:r>
      <w:r w:rsidR="00A9473C">
        <w:rPr>
          <w:rFonts w:cstheme="minorHAnsi"/>
          <w:w w:val="110"/>
          <w:sz w:val="24"/>
          <w:szCs w:val="24"/>
        </w:rPr>
        <w:t xml:space="preserve">relationships with staff </w:t>
      </w:r>
      <w:r w:rsidRPr="00522FF1">
        <w:rPr>
          <w:rFonts w:cstheme="minorHAnsi"/>
          <w:w w:val="110"/>
          <w:sz w:val="24"/>
          <w:szCs w:val="24"/>
        </w:rPr>
        <w:t>and in which staff</w:t>
      </w:r>
      <w:r w:rsidRPr="00522FF1">
        <w:rPr>
          <w:rFonts w:cstheme="minorHAnsi"/>
          <w:spacing w:val="1"/>
          <w:w w:val="110"/>
          <w:sz w:val="24"/>
          <w:szCs w:val="24"/>
        </w:rPr>
        <w:t xml:space="preserve"> </w:t>
      </w:r>
      <w:r w:rsidRPr="00522FF1">
        <w:rPr>
          <w:rFonts w:cstheme="minorHAnsi"/>
          <w:w w:val="105"/>
          <w:sz w:val="24"/>
          <w:szCs w:val="24"/>
        </w:rPr>
        <w:t>understand,</w:t>
      </w:r>
      <w:r w:rsidRPr="00522FF1">
        <w:rPr>
          <w:rFonts w:cstheme="minorHAnsi"/>
          <w:spacing w:val="3"/>
          <w:w w:val="105"/>
          <w:sz w:val="24"/>
          <w:szCs w:val="24"/>
        </w:rPr>
        <w:t xml:space="preserve"> </w:t>
      </w:r>
      <w:r w:rsidRPr="00522FF1">
        <w:rPr>
          <w:rFonts w:cstheme="minorHAnsi"/>
          <w:w w:val="105"/>
          <w:sz w:val="24"/>
          <w:szCs w:val="24"/>
        </w:rPr>
        <w:t>through</w:t>
      </w:r>
      <w:r w:rsidRPr="00522FF1">
        <w:rPr>
          <w:rFonts w:cstheme="minorHAnsi"/>
          <w:spacing w:val="4"/>
          <w:w w:val="105"/>
          <w:sz w:val="24"/>
          <w:szCs w:val="24"/>
        </w:rPr>
        <w:t xml:space="preserve"> </w:t>
      </w:r>
      <w:r w:rsidRPr="00522FF1">
        <w:rPr>
          <w:rFonts w:cstheme="minorHAnsi"/>
          <w:w w:val="105"/>
          <w:sz w:val="24"/>
          <w:szCs w:val="24"/>
        </w:rPr>
        <w:t>regular</w:t>
      </w:r>
      <w:r w:rsidRPr="00522FF1">
        <w:rPr>
          <w:rFonts w:cstheme="minorHAnsi"/>
          <w:spacing w:val="4"/>
          <w:w w:val="105"/>
          <w:sz w:val="24"/>
          <w:szCs w:val="24"/>
        </w:rPr>
        <w:t xml:space="preserve"> </w:t>
      </w:r>
      <w:r w:rsidRPr="00522FF1">
        <w:rPr>
          <w:rFonts w:cstheme="minorHAnsi"/>
          <w:w w:val="105"/>
          <w:sz w:val="24"/>
          <w:szCs w:val="24"/>
        </w:rPr>
        <w:t>discussion</w:t>
      </w:r>
      <w:r w:rsidRPr="00522FF1">
        <w:rPr>
          <w:rFonts w:cstheme="minorHAnsi"/>
          <w:spacing w:val="4"/>
          <w:w w:val="105"/>
          <w:sz w:val="24"/>
          <w:szCs w:val="24"/>
        </w:rPr>
        <w:t xml:space="preserve"> </w:t>
      </w:r>
      <w:r w:rsidRPr="00522FF1">
        <w:rPr>
          <w:rFonts w:cstheme="minorHAnsi"/>
          <w:w w:val="105"/>
          <w:sz w:val="24"/>
          <w:szCs w:val="24"/>
        </w:rPr>
        <w:t>and</w:t>
      </w:r>
      <w:r w:rsidRPr="00522FF1">
        <w:rPr>
          <w:rFonts w:cstheme="minorHAnsi"/>
          <w:spacing w:val="1"/>
          <w:w w:val="105"/>
          <w:sz w:val="24"/>
          <w:szCs w:val="24"/>
        </w:rPr>
        <w:t xml:space="preserve"> </w:t>
      </w:r>
      <w:r w:rsidRPr="00522FF1">
        <w:rPr>
          <w:rFonts w:cstheme="minorHAnsi"/>
          <w:w w:val="105"/>
          <w:sz w:val="24"/>
          <w:szCs w:val="24"/>
        </w:rPr>
        <w:t>training,</w:t>
      </w:r>
      <w:r w:rsidRPr="00522FF1">
        <w:rPr>
          <w:rFonts w:cstheme="minorHAnsi"/>
          <w:spacing w:val="11"/>
          <w:w w:val="105"/>
          <w:sz w:val="24"/>
          <w:szCs w:val="24"/>
        </w:rPr>
        <w:t xml:space="preserve"> </w:t>
      </w:r>
      <w:r w:rsidRPr="00522FF1">
        <w:rPr>
          <w:rFonts w:cstheme="minorHAnsi"/>
          <w:w w:val="105"/>
          <w:sz w:val="24"/>
          <w:szCs w:val="24"/>
        </w:rPr>
        <w:t>the</w:t>
      </w:r>
      <w:r w:rsidRPr="00522FF1">
        <w:rPr>
          <w:rFonts w:cstheme="minorHAnsi"/>
          <w:spacing w:val="11"/>
          <w:w w:val="105"/>
          <w:sz w:val="24"/>
          <w:szCs w:val="24"/>
        </w:rPr>
        <w:t xml:space="preserve"> </w:t>
      </w:r>
      <w:r w:rsidRPr="00522FF1">
        <w:rPr>
          <w:rFonts w:cstheme="minorHAnsi"/>
          <w:w w:val="105"/>
          <w:sz w:val="24"/>
          <w:szCs w:val="24"/>
        </w:rPr>
        <w:t>importance</w:t>
      </w:r>
      <w:r w:rsidRPr="00522FF1">
        <w:rPr>
          <w:rFonts w:cstheme="minorHAnsi"/>
          <w:spacing w:val="11"/>
          <w:w w:val="105"/>
          <w:sz w:val="24"/>
          <w:szCs w:val="24"/>
        </w:rPr>
        <w:t xml:space="preserve"> </w:t>
      </w:r>
      <w:r w:rsidRPr="00522FF1">
        <w:rPr>
          <w:rFonts w:cstheme="minorHAnsi"/>
          <w:w w:val="105"/>
          <w:sz w:val="24"/>
          <w:szCs w:val="24"/>
        </w:rPr>
        <w:t>of</w:t>
      </w:r>
      <w:r w:rsidRPr="00522FF1">
        <w:rPr>
          <w:rFonts w:cstheme="minorHAnsi"/>
          <w:spacing w:val="11"/>
          <w:w w:val="105"/>
          <w:sz w:val="24"/>
          <w:szCs w:val="24"/>
        </w:rPr>
        <w:t xml:space="preserve"> </w:t>
      </w:r>
      <w:r w:rsidRPr="00522FF1">
        <w:rPr>
          <w:rFonts w:cstheme="minorHAnsi"/>
          <w:w w:val="105"/>
          <w:sz w:val="24"/>
          <w:szCs w:val="24"/>
        </w:rPr>
        <w:t>these</w:t>
      </w:r>
      <w:r w:rsidRPr="00522FF1">
        <w:rPr>
          <w:rFonts w:cstheme="minorHAnsi"/>
          <w:spacing w:val="11"/>
          <w:w w:val="105"/>
          <w:sz w:val="24"/>
          <w:szCs w:val="24"/>
        </w:rPr>
        <w:t xml:space="preserve"> </w:t>
      </w:r>
      <w:r w:rsidRPr="00522FF1">
        <w:rPr>
          <w:rFonts w:cstheme="minorHAnsi"/>
          <w:w w:val="105"/>
          <w:sz w:val="24"/>
          <w:szCs w:val="24"/>
        </w:rPr>
        <w:t>relationships</w:t>
      </w:r>
      <w:r w:rsidRPr="00522FF1">
        <w:rPr>
          <w:rFonts w:cstheme="minorHAnsi"/>
          <w:spacing w:val="1"/>
          <w:w w:val="105"/>
          <w:sz w:val="24"/>
          <w:szCs w:val="24"/>
        </w:rPr>
        <w:t xml:space="preserve"> </w:t>
      </w:r>
      <w:r w:rsidRPr="00522FF1">
        <w:rPr>
          <w:rFonts w:cstheme="minorHAnsi"/>
          <w:w w:val="110"/>
          <w:sz w:val="24"/>
          <w:szCs w:val="24"/>
        </w:rPr>
        <w:t>in providing students with a sense of</w:t>
      </w:r>
      <w:r w:rsidRPr="00522FF1">
        <w:rPr>
          <w:rFonts w:cstheme="minorHAnsi"/>
          <w:spacing w:val="1"/>
          <w:w w:val="110"/>
          <w:sz w:val="24"/>
          <w:szCs w:val="24"/>
        </w:rPr>
        <w:t xml:space="preserve"> </w:t>
      </w:r>
      <w:r w:rsidRPr="00522FF1">
        <w:rPr>
          <w:rFonts w:cstheme="minorHAnsi"/>
          <w:w w:val="110"/>
          <w:sz w:val="24"/>
          <w:szCs w:val="24"/>
        </w:rPr>
        <w:t>belonging,</w:t>
      </w:r>
      <w:r w:rsidRPr="00522FF1">
        <w:rPr>
          <w:rFonts w:cstheme="minorHAnsi"/>
          <w:spacing w:val="-13"/>
          <w:w w:val="110"/>
          <w:sz w:val="24"/>
          <w:szCs w:val="24"/>
        </w:rPr>
        <w:t xml:space="preserve"> </w:t>
      </w:r>
      <w:r w:rsidRPr="00522FF1">
        <w:rPr>
          <w:rFonts w:cstheme="minorHAnsi"/>
          <w:w w:val="110"/>
          <w:sz w:val="24"/>
          <w:szCs w:val="24"/>
        </w:rPr>
        <w:t>which</w:t>
      </w:r>
      <w:r w:rsidRPr="00522FF1">
        <w:rPr>
          <w:rFonts w:cstheme="minorHAnsi"/>
          <w:spacing w:val="-12"/>
          <w:w w:val="110"/>
          <w:sz w:val="24"/>
          <w:szCs w:val="24"/>
        </w:rPr>
        <w:t xml:space="preserve"> </w:t>
      </w:r>
      <w:r w:rsidRPr="00522FF1">
        <w:rPr>
          <w:rFonts w:cstheme="minorHAnsi"/>
          <w:w w:val="110"/>
          <w:sz w:val="24"/>
          <w:szCs w:val="24"/>
        </w:rPr>
        <w:t>could</w:t>
      </w:r>
      <w:r w:rsidRPr="00522FF1">
        <w:rPr>
          <w:rFonts w:cstheme="minorHAnsi"/>
          <w:spacing w:val="-13"/>
          <w:w w:val="110"/>
          <w:sz w:val="24"/>
          <w:szCs w:val="24"/>
        </w:rPr>
        <w:t xml:space="preserve"> </w:t>
      </w:r>
      <w:r w:rsidRPr="00522FF1">
        <w:rPr>
          <w:rFonts w:cstheme="minorHAnsi"/>
          <w:w w:val="110"/>
          <w:sz w:val="24"/>
          <w:szCs w:val="24"/>
        </w:rPr>
        <w:t>otherwise</w:t>
      </w:r>
      <w:r w:rsidRPr="00522FF1">
        <w:rPr>
          <w:rFonts w:cstheme="minorHAnsi"/>
          <w:spacing w:val="-12"/>
          <w:w w:val="110"/>
          <w:sz w:val="24"/>
          <w:szCs w:val="24"/>
        </w:rPr>
        <w:t xml:space="preserve"> </w:t>
      </w:r>
      <w:r w:rsidRPr="00522FF1">
        <w:rPr>
          <w:rFonts w:cstheme="minorHAnsi"/>
          <w:w w:val="110"/>
          <w:sz w:val="24"/>
          <w:szCs w:val="24"/>
        </w:rPr>
        <w:t>be</w:t>
      </w:r>
      <w:r w:rsidRPr="00522FF1">
        <w:rPr>
          <w:rFonts w:cstheme="minorHAnsi"/>
          <w:spacing w:val="-12"/>
          <w:w w:val="110"/>
          <w:sz w:val="24"/>
          <w:szCs w:val="24"/>
        </w:rPr>
        <w:t xml:space="preserve"> </w:t>
      </w:r>
      <w:r w:rsidRPr="00522FF1">
        <w:rPr>
          <w:rFonts w:cstheme="minorHAnsi"/>
          <w:w w:val="110"/>
          <w:sz w:val="24"/>
          <w:szCs w:val="24"/>
        </w:rPr>
        <w:t>sought</w:t>
      </w:r>
      <w:r w:rsidRPr="00522FF1">
        <w:rPr>
          <w:rFonts w:cstheme="minorHAnsi"/>
          <w:spacing w:val="-13"/>
          <w:w w:val="110"/>
          <w:sz w:val="24"/>
          <w:szCs w:val="24"/>
        </w:rPr>
        <w:t xml:space="preserve"> </w:t>
      </w:r>
      <w:r w:rsidRPr="00522FF1">
        <w:rPr>
          <w:rFonts w:cstheme="minorHAnsi"/>
          <w:w w:val="110"/>
          <w:sz w:val="24"/>
          <w:szCs w:val="24"/>
        </w:rPr>
        <w:t>in</w:t>
      </w:r>
      <w:r w:rsidRPr="00522FF1">
        <w:rPr>
          <w:rFonts w:cstheme="minorHAnsi"/>
          <w:spacing w:val="-52"/>
          <w:w w:val="110"/>
          <w:sz w:val="24"/>
          <w:szCs w:val="24"/>
        </w:rPr>
        <w:t xml:space="preserve"> </w:t>
      </w:r>
      <w:r w:rsidRPr="00522FF1">
        <w:rPr>
          <w:rFonts w:cstheme="minorHAnsi"/>
          <w:w w:val="110"/>
          <w:sz w:val="24"/>
          <w:szCs w:val="24"/>
        </w:rPr>
        <w:t>problematic</w:t>
      </w:r>
      <w:r w:rsidRPr="00522FF1">
        <w:rPr>
          <w:rFonts w:cstheme="minorHAnsi"/>
          <w:spacing w:val="-7"/>
          <w:w w:val="110"/>
          <w:sz w:val="24"/>
          <w:szCs w:val="24"/>
        </w:rPr>
        <w:t xml:space="preserve"> </w:t>
      </w:r>
      <w:r w:rsidRPr="00522FF1">
        <w:rPr>
          <w:rFonts w:cstheme="minorHAnsi"/>
          <w:w w:val="110"/>
          <w:sz w:val="24"/>
          <w:szCs w:val="24"/>
        </w:rPr>
        <w:t>contexts,</w:t>
      </w:r>
    </w:p>
    <w:p w:rsidR="00F160CE" w:rsidRPr="00522FF1" w:rsidRDefault="00F160CE" w:rsidP="00F160CE">
      <w:pPr>
        <w:pStyle w:val="NoSpacing"/>
        <w:numPr>
          <w:ilvl w:val="0"/>
          <w:numId w:val="14"/>
        </w:numPr>
        <w:rPr>
          <w:rFonts w:cstheme="minorHAnsi"/>
          <w:color w:val="21A795"/>
          <w:sz w:val="24"/>
          <w:szCs w:val="24"/>
        </w:rPr>
      </w:pPr>
      <w:r w:rsidRPr="00522FF1">
        <w:rPr>
          <w:rFonts w:cstheme="minorHAnsi"/>
          <w:w w:val="105"/>
          <w:sz w:val="24"/>
          <w:szCs w:val="24"/>
        </w:rPr>
        <w:t>In</w:t>
      </w:r>
      <w:r w:rsidRPr="00522FF1">
        <w:rPr>
          <w:rFonts w:cstheme="minorHAnsi"/>
          <w:spacing w:val="5"/>
          <w:w w:val="105"/>
          <w:sz w:val="24"/>
          <w:szCs w:val="24"/>
        </w:rPr>
        <w:t xml:space="preserve"> </w:t>
      </w:r>
      <w:r w:rsidRPr="00522FF1">
        <w:rPr>
          <w:rFonts w:cstheme="minorHAnsi"/>
          <w:w w:val="105"/>
          <w:sz w:val="24"/>
          <w:szCs w:val="24"/>
        </w:rPr>
        <w:t>which</w:t>
      </w:r>
      <w:r w:rsidRPr="00522FF1">
        <w:rPr>
          <w:rFonts w:cstheme="minorHAnsi"/>
          <w:spacing w:val="6"/>
          <w:w w:val="105"/>
          <w:sz w:val="24"/>
          <w:szCs w:val="24"/>
        </w:rPr>
        <w:t xml:space="preserve"> </w:t>
      </w:r>
      <w:r w:rsidRPr="00522FF1">
        <w:rPr>
          <w:rFonts w:cstheme="minorHAnsi"/>
          <w:w w:val="105"/>
          <w:sz w:val="24"/>
          <w:szCs w:val="24"/>
        </w:rPr>
        <w:t>students</w:t>
      </w:r>
      <w:r w:rsidRPr="00522FF1">
        <w:rPr>
          <w:rFonts w:cstheme="minorHAnsi"/>
          <w:spacing w:val="6"/>
          <w:w w:val="105"/>
          <w:sz w:val="24"/>
          <w:szCs w:val="24"/>
        </w:rPr>
        <w:t xml:space="preserve"> </w:t>
      </w:r>
      <w:r w:rsidRPr="00522FF1">
        <w:rPr>
          <w:rFonts w:cstheme="minorHAnsi"/>
          <w:w w:val="105"/>
          <w:sz w:val="24"/>
          <w:szCs w:val="24"/>
        </w:rPr>
        <w:t>feel</w:t>
      </w:r>
      <w:r w:rsidRPr="00522FF1">
        <w:rPr>
          <w:rFonts w:cstheme="minorHAnsi"/>
          <w:spacing w:val="6"/>
          <w:w w:val="105"/>
          <w:sz w:val="24"/>
          <w:szCs w:val="24"/>
        </w:rPr>
        <w:t xml:space="preserve"> </w:t>
      </w:r>
      <w:r w:rsidRPr="00522FF1">
        <w:rPr>
          <w:rFonts w:cstheme="minorHAnsi"/>
          <w:w w:val="105"/>
          <w:sz w:val="24"/>
          <w:szCs w:val="24"/>
        </w:rPr>
        <w:t>able</w:t>
      </w:r>
      <w:r w:rsidRPr="00522FF1">
        <w:rPr>
          <w:rFonts w:cstheme="minorHAnsi"/>
          <w:spacing w:val="5"/>
          <w:w w:val="105"/>
          <w:sz w:val="24"/>
          <w:szCs w:val="24"/>
        </w:rPr>
        <w:t xml:space="preserve"> </w:t>
      </w:r>
      <w:r w:rsidRPr="00522FF1">
        <w:rPr>
          <w:rFonts w:cstheme="minorHAnsi"/>
          <w:w w:val="105"/>
          <w:sz w:val="24"/>
          <w:szCs w:val="24"/>
        </w:rPr>
        <w:t>to</w:t>
      </w:r>
      <w:r w:rsidRPr="00522FF1">
        <w:rPr>
          <w:rFonts w:cstheme="minorHAnsi"/>
          <w:spacing w:val="6"/>
          <w:w w:val="105"/>
          <w:sz w:val="24"/>
          <w:szCs w:val="24"/>
        </w:rPr>
        <w:t xml:space="preserve"> </w:t>
      </w:r>
      <w:r w:rsidRPr="00522FF1">
        <w:rPr>
          <w:rFonts w:cstheme="minorHAnsi"/>
          <w:w w:val="105"/>
          <w:sz w:val="24"/>
          <w:szCs w:val="24"/>
        </w:rPr>
        <w:t>share</w:t>
      </w:r>
      <w:r w:rsidRPr="00522FF1">
        <w:rPr>
          <w:rFonts w:cstheme="minorHAnsi"/>
          <w:spacing w:val="6"/>
          <w:w w:val="105"/>
          <w:sz w:val="24"/>
          <w:szCs w:val="24"/>
        </w:rPr>
        <w:t xml:space="preserve"> </w:t>
      </w:r>
      <w:r w:rsidRPr="00522FF1">
        <w:rPr>
          <w:rFonts w:cstheme="minorHAnsi"/>
          <w:w w:val="105"/>
          <w:sz w:val="24"/>
          <w:szCs w:val="24"/>
        </w:rPr>
        <w:t>their</w:t>
      </w:r>
      <w:r w:rsidRPr="00522FF1">
        <w:rPr>
          <w:rFonts w:cstheme="minorHAnsi"/>
          <w:spacing w:val="6"/>
          <w:w w:val="105"/>
          <w:sz w:val="24"/>
          <w:szCs w:val="24"/>
        </w:rPr>
        <w:t xml:space="preserve"> </w:t>
      </w:r>
      <w:r w:rsidRPr="00522FF1">
        <w:rPr>
          <w:rFonts w:cstheme="minorHAnsi"/>
          <w:w w:val="105"/>
          <w:sz w:val="24"/>
          <w:szCs w:val="24"/>
        </w:rPr>
        <w:t>concerns</w:t>
      </w:r>
      <w:r w:rsidRPr="00522FF1">
        <w:rPr>
          <w:rFonts w:cstheme="minorHAnsi"/>
          <w:spacing w:val="1"/>
          <w:w w:val="105"/>
          <w:sz w:val="24"/>
          <w:szCs w:val="24"/>
        </w:rPr>
        <w:t xml:space="preserve"> </w:t>
      </w:r>
      <w:r w:rsidRPr="00522FF1">
        <w:rPr>
          <w:rFonts w:cstheme="minorHAnsi"/>
          <w:w w:val="105"/>
          <w:sz w:val="24"/>
          <w:szCs w:val="24"/>
        </w:rPr>
        <w:t>openly,</w:t>
      </w:r>
      <w:r w:rsidRPr="00522FF1">
        <w:rPr>
          <w:rFonts w:cstheme="minorHAnsi"/>
          <w:spacing w:val="6"/>
          <w:w w:val="105"/>
          <w:sz w:val="24"/>
          <w:szCs w:val="24"/>
        </w:rPr>
        <w:t xml:space="preserve"> </w:t>
      </w:r>
      <w:r w:rsidRPr="00522FF1">
        <w:rPr>
          <w:rFonts w:cstheme="minorHAnsi"/>
          <w:w w:val="105"/>
          <w:sz w:val="24"/>
          <w:szCs w:val="24"/>
        </w:rPr>
        <w:t>in</w:t>
      </w:r>
      <w:r w:rsidRPr="00522FF1">
        <w:rPr>
          <w:rFonts w:cstheme="minorHAnsi"/>
          <w:spacing w:val="6"/>
          <w:w w:val="105"/>
          <w:sz w:val="24"/>
          <w:szCs w:val="24"/>
        </w:rPr>
        <w:t xml:space="preserve"> </w:t>
      </w:r>
      <w:r w:rsidRPr="00522FF1">
        <w:rPr>
          <w:rFonts w:cstheme="minorHAnsi"/>
          <w:w w:val="105"/>
          <w:sz w:val="24"/>
          <w:szCs w:val="24"/>
        </w:rPr>
        <w:t>a</w:t>
      </w:r>
      <w:r w:rsidRPr="00522FF1">
        <w:rPr>
          <w:rFonts w:cstheme="minorHAnsi"/>
          <w:spacing w:val="7"/>
          <w:w w:val="105"/>
          <w:sz w:val="24"/>
          <w:szCs w:val="24"/>
        </w:rPr>
        <w:t xml:space="preserve"> </w:t>
      </w:r>
      <w:r w:rsidRPr="00522FF1">
        <w:rPr>
          <w:rFonts w:cstheme="minorHAnsi"/>
          <w:w w:val="105"/>
          <w:sz w:val="24"/>
          <w:szCs w:val="24"/>
        </w:rPr>
        <w:t>non-judgmental</w:t>
      </w:r>
      <w:r w:rsidRPr="00522FF1">
        <w:rPr>
          <w:rFonts w:cstheme="minorHAnsi"/>
          <w:spacing w:val="6"/>
          <w:w w:val="105"/>
          <w:sz w:val="24"/>
          <w:szCs w:val="24"/>
        </w:rPr>
        <w:t xml:space="preserve"> </w:t>
      </w:r>
      <w:r w:rsidRPr="00522FF1">
        <w:rPr>
          <w:rFonts w:cstheme="minorHAnsi"/>
          <w:w w:val="105"/>
          <w:sz w:val="24"/>
          <w:szCs w:val="24"/>
        </w:rPr>
        <w:t>environment,</w:t>
      </w:r>
      <w:r w:rsidRPr="00522FF1">
        <w:rPr>
          <w:rFonts w:cstheme="minorHAnsi"/>
          <w:spacing w:val="6"/>
          <w:w w:val="105"/>
          <w:sz w:val="24"/>
          <w:szCs w:val="24"/>
        </w:rPr>
        <w:t xml:space="preserve"> </w:t>
      </w:r>
      <w:r w:rsidRPr="00522FF1">
        <w:rPr>
          <w:rFonts w:cstheme="minorHAnsi"/>
          <w:w w:val="105"/>
          <w:sz w:val="24"/>
          <w:szCs w:val="24"/>
        </w:rPr>
        <w:t>and</w:t>
      </w:r>
      <w:r w:rsidRPr="00522FF1">
        <w:rPr>
          <w:rFonts w:cstheme="minorHAnsi"/>
          <w:spacing w:val="7"/>
          <w:w w:val="105"/>
          <w:sz w:val="24"/>
          <w:szCs w:val="24"/>
        </w:rPr>
        <w:t xml:space="preserve"> </w:t>
      </w:r>
      <w:r w:rsidR="00A9473C">
        <w:rPr>
          <w:rFonts w:cstheme="minorHAnsi"/>
          <w:w w:val="105"/>
          <w:sz w:val="24"/>
          <w:szCs w:val="24"/>
        </w:rPr>
        <w:t>to be</w:t>
      </w:r>
      <w:r w:rsidRPr="00522FF1">
        <w:rPr>
          <w:rFonts w:cstheme="minorHAnsi"/>
          <w:spacing w:val="-7"/>
          <w:w w:val="110"/>
          <w:sz w:val="24"/>
          <w:szCs w:val="24"/>
        </w:rPr>
        <w:t xml:space="preserve"> </w:t>
      </w:r>
      <w:r w:rsidRPr="00522FF1">
        <w:rPr>
          <w:rFonts w:cstheme="minorHAnsi"/>
          <w:w w:val="110"/>
          <w:sz w:val="24"/>
          <w:szCs w:val="24"/>
        </w:rPr>
        <w:t>listened</w:t>
      </w:r>
      <w:r w:rsidRPr="00522FF1">
        <w:rPr>
          <w:rFonts w:cstheme="minorHAnsi"/>
          <w:spacing w:val="-6"/>
          <w:w w:val="110"/>
          <w:sz w:val="24"/>
          <w:szCs w:val="24"/>
        </w:rPr>
        <w:t xml:space="preserve"> </w:t>
      </w:r>
      <w:r w:rsidRPr="00522FF1">
        <w:rPr>
          <w:rFonts w:cstheme="minorHAnsi"/>
          <w:w w:val="110"/>
          <w:sz w:val="24"/>
          <w:szCs w:val="24"/>
        </w:rPr>
        <w:t>to,</w:t>
      </w:r>
    </w:p>
    <w:p w:rsidR="00F160CE" w:rsidRPr="00522FF1" w:rsidRDefault="00F160CE" w:rsidP="00F160CE">
      <w:pPr>
        <w:pStyle w:val="NoSpacing"/>
        <w:numPr>
          <w:ilvl w:val="0"/>
          <w:numId w:val="14"/>
        </w:numPr>
        <w:rPr>
          <w:rFonts w:cstheme="minorHAnsi"/>
          <w:sz w:val="24"/>
          <w:szCs w:val="24"/>
        </w:rPr>
      </w:pPr>
      <w:r w:rsidRPr="00522FF1">
        <w:rPr>
          <w:rFonts w:cstheme="minorHAnsi"/>
          <w:w w:val="105"/>
          <w:sz w:val="24"/>
          <w:szCs w:val="24"/>
        </w:rPr>
        <w:t>Which</w:t>
      </w:r>
      <w:r w:rsidRPr="00522FF1">
        <w:rPr>
          <w:rFonts w:cstheme="minorHAnsi"/>
          <w:spacing w:val="11"/>
          <w:w w:val="105"/>
          <w:sz w:val="24"/>
          <w:szCs w:val="24"/>
        </w:rPr>
        <w:t xml:space="preserve"> </w:t>
      </w:r>
      <w:r w:rsidRPr="00522FF1">
        <w:rPr>
          <w:rFonts w:cstheme="minorHAnsi"/>
          <w:w w:val="105"/>
          <w:sz w:val="24"/>
          <w:szCs w:val="24"/>
        </w:rPr>
        <w:t>(</w:t>
      </w:r>
      <w:proofErr w:type="spellStart"/>
      <w:r w:rsidRPr="00522FF1">
        <w:rPr>
          <w:rFonts w:cstheme="minorHAnsi"/>
          <w:w w:val="105"/>
          <w:sz w:val="24"/>
          <w:szCs w:val="24"/>
        </w:rPr>
        <w:t>i</w:t>
      </w:r>
      <w:proofErr w:type="spellEnd"/>
      <w:r w:rsidRPr="00522FF1">
        <w:rPr>
          <w:rFonts w:cstheme="minorHAnsi"/>
          <w:w w:val="105"/>
          <w:sz w:val="24"/>
          <w:szCs w:val="24"/>
        </w:rPr>
        <w:t>)</w:t>
      </w:r>
      <w:r w:rsidRPr="00522FF1">
        <w:rPr>
          <w:rFonts w:cstheme="minorHAnsi"/>
          <w:spacing w:val="12"/>
          <w:w w:val="105"/>
          <w:sz w:val="24"/>
          <w:szCs w:val="24"/>
        </w:rPr>
        <w:t xml:space="preserve"> </w:t>
      </w:r>
      <w:r w:rsidRPr="00522FF1">
        <w:rPr>
          <w:rFonts w:cstheme="minorHAnsi"/>
          <w:w w:val="105"/>
          <w:sz w:val="24"/>
          <w:szCs w:val="24"/>
        </w:rPr>
        <w:t>proactively</w:t>
      </w:r>
      <w:r w:rsidRPr="00522FF1">
        <w:rPr>
          <w:rFonts w:cstheme="minorHAnsi"/>
          <w:spacing w:val="12"/>
          <w:w w:val="105"/>
          <w:sz w:val="24"/>
          <w:szCs w:val="24"/>
        </w:rPr>
        <w:t xml:space="preserve"> </w:t>
      </w:r>
      <w:r w:rsidRPr="00522FF1">
        <w:rPr>
          <w:rFonts w:cstheme="minorHAnsi"/>
          <w:w w:val="105"/>
          <w:sz w:val="24"/>
          <w:szCs w:val="24"/>
        </w:rPr>
        <w:t>identifies</w:t>
      </w:r>
      <w:r w:rsidRPr="00522FF1">
        <w:rPr>
          <w:rFonts w:cstheme="minorHAnsi"/>
          <w:spacing w:val="12"/>
          <w:w w:val="105"/>
          <w:sz w:val="24"/>
          <w:szCs w:val="24"/>
        </w:rPr>
        <w:t xml:space="preserve"> </w:t>
      </w:r>
      <w:r w:rsidRPr="00522FF1">
        <w:rPr>
          <w:rFonts w:cstheme="minorHAnsi"/>
          <w:w w:val="105"/>
          <w:sz w:val="24"/>
          <w:szCs w:val="24"/>
        </w:rPr>
        <w:t>positive</w:t>
      </w:r>
      <w:r w:rsidRPr="00522FF1">
        <w:rPr>
          <w:rFonts w:cstheme="minorHAnsi"/>
          <w:spacing w:val="11"/>
          <w:w w:val="105"/>
          <w:sz w:val="24"/>
          <w:szCs w:val="24"/>
        </w:rPr>
        <w:t xml:space="preserve"> </w:t>
      </w:r>
      <w:r w:rsidRPr="00522FF1">
        <w:rPr>
          <w:rFonts w:cstheme="minorHAnsi"/>
          <w:w w:val="105"/>
          <w:sz w:val="24"/>
          <w:szCs w:val="24"/>
        </w:rPr>
        <w:t>qualities</w:t>
      </w:r>
      <w:r w:rsidRPr="00522FF1">
        <w:rPr>
          <w:rFonts w:cstheme="minorHAnsi"/>
          <w:spacing w:val="12"/>
          <w:w w:val="105"/>
          <w:sz w:val="24"/>
          <w:szCs w:val="24"/>
        </w:rPr>
        <w:t xml:space="preserve"> </w:t>
      </w:r>
      <w:r w:rsidR="00A9473C" w:rsidRPr="00522FF1">
        <w:rPr>
          <w:rFonts w:cstheme="minorHAnsi"/>
          <w:w w:val="105"/>
          <w:sz w:val="24"/>
          <w:szCs w:val="24"/>
        </w:rPr>
        <w:t>in</w:t>
      </w:r>
      <w:r w:rsidR="00A9473C">
        <w:rPr>
          <w:rFonts w:cstheme="minorHAnsi"/>
          <w:w w:val="105"/>
          <w:sz w:val="24"/>
          <w:szCs w:val="24"/>
        </w:rPr>
        <w:t xml:space="preserve"> </w:t>
      </w:r>
      <w:r w:rsidR="00A9473C" w:rsidRPr="00522FF1">
        <w:rPr>
          <w:rFonts w:cstheme="minorHAnsi"/>
          <w:spacing w:val="-50"/>
          <w:w w:val="105"/>
          <w:sz w:val="24"/>
          <w:szCs w:val="24"/>
        </w:rPr>
        <w:t>students</w:t>
      </w:r>
      <w:r w:rsidRPr="00522FF1">
        <w:rPr>
          <w:rFonts w:cstheme="minorHAnsi"/>
          <w:w w:val="105"/>
          <w:sz w:val="24"/>
          <w:szCs w:val="24"/>
        </w:rPr>
        <w:t>; (ii) nurtures</w:t>
      </w:r>
      <w:r w:rsidRPr="00522FF1">
        <w:rPr>
          <w:rFonts w:cstheme="minorHAnsi"/>
          <w:spacing w:val="1"/>
          <w:w w:val="105"/>
          <w:sz w:val="24"/>
          <w:szCs w:val="24"/>
        </w:rPr>
        <w:t xml:space="preserve"> </w:t>
      </w:r>
      <w:r w:rsidRPr="00522FF1">
        <w:rPr>
          <w:rFonts w:cstheme="minorHAnsi"/>
          <w:w w:val="105"/>
          <w:sz w:val="24"/>
          <w:szCs w:val="24"/>
        </w:rPr>
        <w:t>these qualities; (iii)</w:t>
      </w:r>
      <w:r w:rsidRPr="00522FF1">
        <w:rPr>
          <w:rFonts w:cstheme="minorHAnsi"/>
          <w:spacing w:val="1"/>
          <w:w w:val="105"/>
          <w:sz w:val="24"/>
          <w:szCs w:val="24"/>
        </w:rPr>
        <w:t xml:space="preserve"> </w:t>
      </w:r>
      <w:r w:rsidRPr="00522FF1">
        <w:rPr>
          <w:rFonts w:cstheme="minorHAnsi"/>
          <w:w w:val="105"/>
          <w:sz w:val="24"/>
          <w:szCs w:val="24"/>
        </w:rPr>
        <w:t>teaches</w:t>
      </w:r>
      <w:r w:rsidRPr="00522FF1">
        <w:rPr>
          <w:rFonts w:cstheme="minorHAnsi"/>
          <w:spacing w:val="1"/>
          <w:w w:val="105"/>
          <w:sz w:val="24"/>
          <w:szCs w:val="24"/>
        </w:rPr>
        <w:t xml:space="preserve"> </w:t>
      </w:r>
      <w:r w:rsidRPr="00522FF1">
        <w:rPr>
          <w:rFonts w:cstheme="minorHAnsi"/>
          <w:w w:val="105"/>
          <w:sz w:val="24"/>
          <w:szCs w:val="24"/>
        </w:rPr>
        <w:t>and</w:t>
      </w:r>
      <w:r w:rsidRPr="00522FF1">
        <w:rPr>
          <w:rFonts w:cstheme="minorHAnsi"/>
          <w:spacing w:val="7"/>
          <w:w w:val="105"/>
          <w:sz w:val="24"/>
          <w:szCs w:val="24"/>
        </w:rPr>
        <w:t xml:space="preserve"> </w:t>
      </w:r>
      <w:r w:rsidRPr="00522FF1">
        <w:rPr>
          <w:rFonts w:cstheme="minorHAnsi"/>
          <w:w w:val="105"/>
          <w:sz w:val="24"/>
          <w:szCs w:val="24"/>
        </w:rPr>
        <w:t>encourages</w:t>
      </w:r>
      <w:r w:rsidRPr="00522FF1">
        <w:rPr>
          <w:rFonts w:cstheme="minorHAnsi"/>
          <w:spacing w:val="7"/>
          <w:w w:val="105"/>
          <w:sz w:val="24"/>
          <w:szCs w:val="24"/>
        </w:rPr>
        <w:t xml:space="preserve"> </w:t>
      </w:r>
      <w:r w:rsidRPr="00522FF1">
        <w:rPr>
          <w:rFonts w:cstheme="minorHAnsi"/>
          <w:w w:val="105"/>
          <w:sz w:val="24"/>
          <w:szCs w:val="24"/>
        </w:rPr>
        <w:t>students</w:t>
      </w:r>
      <w:r w:rsidRPr="00522FF1">
        <w:rPr>
          <w:rFonts w:cstheme="minorHAnsi"/>
          <w:spacing w:val="7"/>
          <w:w w:val="105"/>
          <w:sz w:val="24"/>
          <w:szCs w:val="24"/>
        </w:rPr>
        <w:t xml:space="preserve"> </w:t>
      </w:r>
      <w:r w:rsidRPr="00522FF1">
        <w:rPr>
          <w:rFonts w:cstheme="minorHAnsi"/>
          <w:w w:val="105"/>
          <w:sz w:val="24"/>
          <w:szCs w:val="24"/>
        </w:rPr>
        <w:t>to</w:t>
      </w:r>
      <w:r w:rsidRPr="00522FF1">
        <w:rPr>
          <w:rFonts w:cstheme="minorHAnsi"/>
          <w:spacing w:val="7"/>
          <w:w w:val="105"/>
          <w:sz w:val="24"/>
          <w:szCs w:val="24"/>
        </w:rPr>
        <w:t xml:space="preserve"> </w:t>
      </w:r>
      <w:r w:rsidRPr="00522FF1">
        <w:rPr>
          <w:rFonts w:cstheme="minorHAnsi"/>
          <w:w w:val="105"/>
          <w:sz w:val="24"/>
          <w:szCs w:val="24"/>
        </w:rPr>
        <w:t>think</w:t>
      </w:r>
      <w:r w:rsidRPr="00522FF1">
        <w:rPr>
          <w:rFonts w:cstheme="minorHAnsi"/>
          <w:spacing w:val="7"/>
          <w:w w:val="105"/>
          <w:sz w:val="24"/>
          <w:szCs w:val="24"/>
        </w:rPr>
        <w:t xml:space="preserve"> </w:t>
      </w:r>
      <w:r w:rsidRPr="00522FF1">
        <w:rPr>
          <w:rFonts w:cstheme="minorHAnsi"/>
          <w:w w:val="105"/>
          <w:sz w:val="24"/>
          <w:szCs w:val="24"/>
        </w:rPr>
        <w:t>about</w:t>
      </w:r>
      <w:r w:rsidRPr="00522FF1">
        <w:rPr>
          <w:rFonts w:cstheme="minorHAnsi"/>
          <w:spacing w:val="7"/>
          <w:w w:val="105"/>
          <w:sz w:val="24"/>
          <w:szCs w:val="24"/>
        </w:rPr>
        <w:t xml:space="preserve"> </w:t>
      </w:r>
      <w:r w:rsidRPr="00522FF1">
        <w:rPr>
          <w:rFonts w:cstheme="minorHAnsi"/>
          <w:w w:val="105"/>
          <w:sz w:val="24"/>
          <w:szCs w:val="24"/>
        </w:rPr>
        <w:t>positive</w:t>
      </w:r>
      <w:r w:rsidRPr="00522FF1">
        <w:rPr>
          <w:rFonts w:cstheme="minorHAnsi"/>
          <w:spacing w:val="1"/>
          <w:w w:val="105"/>
          <w:sz w:val="24"/>
          <w:szCs w:val="24"/>
        </w:rPr>
        <w:t xml:space="preserve"> </w:t>
      </w:r>
      <w:r w:rsidRPr="00522FF1">
        <w:rPr>
          <w:rFonts w:cstheme="minorHAnsi"/>
          <w:w w:val="105"/>
          <w:sz w:val="24"/>
          <w:szCs w:val="24"/>
        </w:rPr>
        <w:t>hopes</w:t>
      </w:r>
      <w:r w:rsidRPr="00522FF1">
        <w:rPr>
          <w:rFonts w:cstheme="minorHAnsi"/>
          <w:spacing w:val="7"/>
          <w:w w:val="105"/>
          <w:sz w:val="24"/>
          <w:szCs w:val="24"/>
        </w:rPr>
        <w:t xml:space="preserve"> </w:t>
      </w:r>
      <w:r w:rsidRPr="00522FF1">
        <w:rPr>
          <w:rFonts w:cstheme="minorHAnsi"/>
          <w:w w:val="105"/>
          <w:sz w:val="24"/>
          <w:szCs w:val="24"/>
        </w:rPr>
        <w:t>for</w:t>
      </w:r>
      <w:r w:rsidRPr="00522FF1">
        <w:rPr>
          <w:rFonts w:cstheme="minorHAnsi"/>
          <w:spacing w:val="8"/>
          <w:w w:val="105"/>
          <w:sz w:val="24"/>
          <w:szCs w:val="24"/>
        </w:rPr>
        <w:t xml:space="preserve"> </w:t>
      </w:r>
      <w:r w:rsidRPr="00522FF1">
        <w:rPr>
          <w:rFonts w:cstheme="minorHAnsi"/>
          <w:w w:val="105"/>
          <w:sz w:val="24"/>
          <w:szCs w:val="24"/>
        </w:rPr>
        <w:t>the</w:t>
      </w:r>
      <w:r w:rsidRPr="00522FF1">
        <w:rPr>
          <w:rFonts w:cstheme="minorHAnsi"/>
          <w:spacing w:val="8"/>
          <w:w w:val="105"/>
          <w:sz w:val="24"/>
          <w:szCs w:val="24"/>
        </w:rPr>
        <w:t xml:space="preserve"> </w:t>
      </w:r>
      <w:r w:rsidRPr="00522FF1">
        <w:rPr>
          <w:rFonts w:cstheme="minorHAnsi"/>
          <w:w w:val="105"/>
          <w:sz w:val="24"/>
          <w:szCs w:val="24"/>
        </w:rPr>
        <w:t>future;</w:t>
      </w:r>
      <w:r w:rsidRPr="00522FF1">
        <w:rPr>
          <w:rFonts w:cstheme="minorHAnsi"/>
          <w:spacing w:val="8"/>
          <w:w w:val="105"/>
          <w:sz w:val="24"/>
          <w:szCs w:val="24"/>
        </w:rPr>
        <w:t xml:space="preserve"> </w:t>
      </w:r>
      <w:r w:rsidRPr="00522FF1">
        <w:rPr>
          <w:rFonts w:cstheme="minorHAnsi"/>
          <w:w w:val="105"/>
          <w:sz w:val="24"/>
          <w:szCs w:val="24"/>
        </w:rPr>
        <w:t>and</w:t>
      </w:r>
      <w:r w:rsidRPr="00522FF1">
        <w:rPr>
          <w:rFonts w:cstheme="minorHAnsi"/>
          <w:spacing w:val="8"/>
          <w:w w:val="105"/>
          <w:sz w:val="24"/>
          <w:szCs w:val="24"/>
        </w:rPr>
        <w:t xml:space="preserve"> </w:t>
      </w:r>
      <w:r w:rsidRPr="00522FF1">
        <w:rPr>
          <w:rFonts w:cstheme="minorHAnsi"/>
          <w:w w:val="105"/>
          <w:sz w:val="24"/>
          <w:szCs w:val="24"/>
        </w:rPr>
        <w:t>(</w:t>
      </w:r>
      <w:proofErr w:type="gramStart"/>
      <w:r w:rsidRPr="00522FF1">
        <w:rPr>
          <w:rFonts w:cstheme="minorHAnsi"/>
          <w:w w:val="105"/>
          <w:sz w:val="24"/>
          <w:szCs w:val="24"/>
        </w:rPr>
        <w:t>vi</w:t>
      </w:r>
      <w:proofErr w:type="gramEnd"/>
      <w:r w:rsidRPr="00522FF1">
        <w:rPr>
          <w:rFonts w:cstheme="minorHAnsi"/>
          <w:w w:val="105"/>
          <w:sz w:val="24"/>
          <w:szCs w:val="24"/>
        </w:rPr>
        <w:t>)</w:t>
      </w:r>
      <w:r w:rsidRPr="00522FF1">
        <w:rPr>
          <w:rFonts w:cstheme="minorHAnsi"/>
          <w:spacing w:val="8"/>
          <w:w w:val="105"/>
          <w:sz w:val="24"/>
          <w:szCs w:val="24"/>
        </w:rPr>
        <w:t xml:space="preserve"> </w:t>
      </w:r>
      <w:r w:rsidRPr="00522FF1">
        <w:rPr>
          <w:rFonts w:cstheme="minorHAnsi"/>
          <w:w w:val="105"/>
          <w:sz w:val="24"/>
          <w:szCs w:val="24"/>
        </w:rPr>
        <w:t>supports</w:t>
      </w:r>
      <w:r w:rsidRPr="00522FF1">
        <w:rPr>
          <w:rFonts w:cstheme="minorHAnsi"/>
          <w:spacing w:val="7"/>
          <w:w w:val="105"/>
          <w:sz w:val="24"/>
          <w:szCs w:val="24"/>
        </w:rPr>
        <w:t xml:space="preserve"> </w:t>
      </w:r>
      <w:r w:rsidRPr="00522FF1">
        <w:rPr>
          <w:rFonts w:cstheme="minorHAnsi"/>
          <w:w w:val="105"/>
          <w:sz w:val="24"/>
          <w:szCs w:val="24"/>
        </w:rPr>
        <w:t>students</w:t>
      </w:r>
      <w:r w:rsidRPr="00522FF1">
        <w:rPr>
          <w:rFonts w:cstheme="minorHAnsi"/>
          <w:spacing w:val="8"/>
          <w:w w:val="105"/>
          <w:sz w:val="24"/>
          <w:szCs w:val="24"/>
        </w:rPr>
        <w:t xml:space="preserve"> </w:t>
      </w:r>
      <w:r w:rsidRPr="00522FF1">
        <w:rPr>
          <w:rFonts w:cstheme="minorHAnsi"/>
          <w:w w:val="105"/>
          <w:sz w:val="24"/>
          <w:szCs w:val="24"/>
        </w:rPr>
        <w:t>in</w:t>
      </w:r>
      <w:r w:rsidRPr="00522FF1">
        <w:rPr>
          <w:rFonts w:cstheme="minorHAnsi"/>
          <w:spacing w:val="-50"/>
          <w:w w:val="105"/>
          <w:sz w:val="24"/>
          <w:szCs w:val="24"/>
        </w:rPr>
        <w:t xml:space="preserve"> </w:t>
      </w:r>
      <w:r w:rsidRPr="00522FF1">
        <w:rPr>
          <w:rFonts w:cstheme="minorHAnsi"/>
          <w:w w:val="105"/>
          <w:sz w:val="24"/>
          <w:szCs w:val="24"/>
        </w:rPr>
        <w:t>developing</w:t>
      </w:r>
      <w:r w:rsidRPr="00522FF1">
        <w:rPr>
          <w:rFonts w:cstheme="minorHAnsi"/>
          <w:spacing w:val="4"/>
          <w:w w:val="105"/>
          <w:sz w:val="24"/>
          <w:szCs w:val="24"/>
        </w:rPr>
        <w:t xml:space="preserve"> </w:t>
      </w:r>
      <w:r w:rsidRPr="00522FF1">
        <w:rPr>
          <w:rFonts w:cstheme="minorHAnsi"/>
          <w:w w:val="105"/>
          <w:sz w:val="24"/>
          <w:szCs w:val="24"/>
        </w:rPr>
        <w:t>small-scale</w:t>
      </w:r>
      <w:r w:rsidRPr="00522FF1">
        <w:rPr>
          <w:rFonts w:cstheme="minorHAnsi"/>
          <w:spacing w:val="4"/>
          <w:w w:val="105"/>
          <w:sz w:val="24"/>
          <w:szCs w:val="24"/>
        </w:rPr>
        <w:t xml:space="preserve"> </w:t>
      </w:r>
      <w:r w:rsidRPr="00522FF1">
        <w:rPr>
          <w:rFonts w:cstheme="minorHAnsi"/>
          <w:w w:val="105"/>
          <w:sz w:val="24"/>
          <w:szCs w:val="24"/>
        </w:rPr>
        <w:t>goals</w:t>
      </w:r>
      <w:r w:rsidRPr="00522FF1">
        <w:rPr>
          <w:rFonts w:cstheme="minorHAnsi"/>
          <w:spacing w:val="4"/>
          <w:w w:val="105"/>
          <w:sz w:val="24"/>
          <w:szCs w:val="24"/>
        </w:rPr>
        <w:t xml:space="preserve"> </w:t>
      </w:r>
      <w:r w:rsidRPr="00522FF1">
        <w:rPr>
          <w:rFonts w:cstheme="minorHAnsi"/>
          <w:w w:val="105"/>
          <w:sz w:val="24"/>
          <w:szCs w:val="24"/>
        </w:rPr>
        <w:t>that</w:t>
      </w:r>
      <w:r w:rsidRPr="00522FF1">
        <w:rPr>
          <w:rFonts w:cstheme="minorHAnsi"/>
          <w:spacing w:val="5"/>
          <w:w w:val="105"/>
          <w:sz w:val="24"/>
          <w:szCs w:val="24"/>
        </w:rPr>
        <w:t xml:space="preserve"> </w:t>
      </w:r>
      <w:r w:rsidRPr="00522FF1">
        <w:rPr>
          <w:rFonts w:cstheme="minorHAnsi"/>
          <w:w w:val="105"/>
          <w:sz w:val="24"/>
          <w:szCs w:val="24"/>
        </w:rPr>
        <w:t>enable</w:t>
      </w:r>
      <w:r w:rsidRPr="00522FF1">
        <w:rPr>
          <w:rFonts w:cstheme="minorHAnsi"/>
          <w:spacing w:val="4"/>
          <w:w w:val="105"/>
          <w:sz w:val="24"/>
          <w:szCs w:val="24"/>
        </w:rPr>
        <w:t xml:space="preserve"> </w:t>
      </w:r>
      <w:r w:rsidRPr="00522FF1">
        <w:rPr>
          <w:rFonts w:cstheme="minorHAnsi"/>
          <w:w w:val="105"/>
          <w:sz w:val="24"/>
          <w:szCs w:val="24"/>
        </w:rPr>
        <w:t>realistic</w:t>
      </w:r>
      <w:r w:rsidRPr="00522FF1">
        <w:rPr>
          <w:rFonts w:cstheme="minorHAnsi"/>
          <w:spacing w:val="1"/>
          <w:w w:val="105"/>
          <w:sz w:val="24"/>
          <w:szCs w:val="24"/>
        </w:rPr>
        <w:t xml:space="preserve"> </w:t>
      </w:r>
      <w:r w:rsidRPr="00522FF1">
        <w:rPr>
          <w:rFonts w:cstheme="minorHAnsi"/>
          <w:w w:val="110"/>
          <w:sz w:val="24"/>
          <w:szCs w:val="24"/>
        </w:rPr>
        <w:t>ambitions.</w:t>
      </w:r>
    </w:p>
    <w:p w:rsidR="00F76627" w:rsidRPr="00522FF1" w:rsidRDefault="00F76627" w:rsidP="00F76627">
      <w:pPr>
        <w:pStyle w:val="NoSpacing"/>
        <w:rPr>
          <w:rFonts w:cstheme="minorHAnsi"/>
          <w:b/>
          <w:sz w:val="24"/>
          <w:szCs w:val="24"/>
        </w:rPr>
      </w:pPr>
    </w:p>
    <w:p w:rsidR="00672FC0" w:rsidRPr="00522FF1" w:rsidRDefault="00672FC0" w:rsidP="00672FC0">
      <w:pPr>
        <w:tabs>
          <w:tab w:val="left" w:pos="881"/>
        </w:tabs>
        <w:spacing w:before="207"/>
        <w:ind w:right="635"/>
        <w:rPr>
          <w:rFonts w:cstheme="minorHAnsi"/>
          <w:sz w:val="24"/>
          <w:szCs w:val="24"/>
        </w:rPr>
      </w:pPr>
      <w:r w:rsidRPr="00522FF1">
        <w:rPr>
          <w:rFonts w:cstheme="minorHAnsi"/>
          <w:spacing w:val="4"/>
          <w:sz w:val="24"/>
          <w:szCs w:val="24"/>
        </w:rPr>
        <w:t xml:space="preserve">We </w:t>
      </w:r>
      <w:r w:rsidRPr="00522FF1">
        <w:rPr>
          <w:rFonts w:cstheme="minorHAnsi"/>
          <w:sz w:val="24"/>
          <w:szCs w:val="24"/>
        </w:rPr>
        <w:t>recognise that ‘</w:t>
      </w:r>
      <w:proofErr w:type="spellStart"/>
      <w:r w:rsidRPr="00522FF1">
        <w:rPr>
          <w:rFonts w:cstheme="minorHAnsi"/>
          <w:sz w:val="24"/>
          <w:szCs w:val="24"/>
        </w:rPr>
        <w:t>Upskirting</w:t>
      </w:r>
      <w:proofErr w:type="spellEnd"/>
      <w:r w:rsidRPr="00522FF1">
        <w:rPr>
          <w:rFonts w:cstheme="minorHAnsi"/>
          <w:sz w:val="24"/>
          <w:szCs w:val="24"/>
        </w:rPr>
        <w:t xml:space="preserve">’ involves taking a photograph under an individual’s clothing without their knowledge. </w:t>
      </w:r>
      <w:r w:rsidRPr="00522FF1">
        <w:rPr>
          <w:rFonts w:cstheme="minorHAnsi"/>
          <w:spacing w:val="4"/>
          <w:sz w:val="24"/>
          <w:szCs w:val="24"/>
        </w:rPr>
        <w:t xml:space="preserve">We </w:t>
      </w:r>
      <w:r w:rsidRPr="00522FF1">
        <w:rPr>
          <w:rFonts w:cstheme="minorHAnsi"/>
          <w:sz w:val="24"/>
          <w:szCs w:val="24"/>
        </w:rPr>
        <w:t>understand that it causes</w:t>
      </w:r>
      <w:r w:rsidRPr="00522FF1">
        <w:rPr>
          <w:rFonts w:cstheme="minorHAnsi"/>
          <w:spacing w:val="-36"/>
          <w:sz w:val="24"/>
          <w:szCs w:val="24"/>
        </w:rPr>
        <w:t xml:space="preserve"> </w:t>
      </w:r>
      <w:r w:rsidRPr="00522FF1">
        <w:rPr>
          <w:rFonts w:cstheme="minorHAnsi"/>
          <w:sz w:val="24"/>
          <w:szCs w:val="24"/>
        </w:rPr>
        <w:t>the victim distress and humiliation. Staff recognise that ‘</w:t>
      </w:r>
      <w:proofErr w:type="spellStart"/>
      <w:r w:rsidRPr="00522FF1">
        <w:rPr>
          <w:rFonts w:cstheme="minorHAnsi"/>
          <w:sz w:val="24"/>
          <w:szCs w:val="24"/>
        </w:rPr>
        <w:t>Upskirting</w:t>
      </w:r>
      <w:proofErr w:type="spellEnd"/>
      <w:r w:rsidRPr="00522FF1">
        <w:rPr>
          <w:rFonts w:cstheme="minorHAnsi"/>
          <w:sz w:val="24"/>
          <w:szCs w:val="24"/>
        </w:rPr>
        <w:t>’ is a criminal offence under the Voyeurism (Offences) Act 2019</w:t>
      </w:r>
      <w:r w:rsidRPr="00522FF1">
        <w:rPr>
          <w:rFonts w:cstheme="minorHAnsi"/>
          <w:spacing w:val="-12"/>
          <w:sz w:val="24"/>
          <w:szCs w:val="24"/>
        </w:rPr>
        <w:t xml:space="preserve"> </w:t>
      </w:r>
      <w:r w:rsidRPr="00522FF1">
        <w:rPr>
          <w:rFonts w:cstheme="minorHAnsi"/>
          <w:sz w:val="24"/>
          <w:szCs w:val="24"/>
        </w:rPr>
        <w:t>and</w:t>
      </w:r>
      <w:r w:rsidRPr="00522FF1">
        <w:rPr>
          <w:rFonts w:cstheme="minorHAnsi"/>
          <w:spacing w:val="-11"/>
          <w:sz w:val="24"/>
          <w:szCs w:val="24"/>
        </w:rPr>
        <w:t xml:space="preserve"> </w:t>
      </w:r>
      <w:r w:rsidRPr="00522FF1">
        <w:rPr>
          <w:rFonts w:cstheme="minorHAnsi"/>
          <w:sz w:val="24"/>
          <w:szCs w:val="24"/>
        </w:rPr>
        <w:t>must</w:t>
      </w:r>
      <w:r w:rsidRPr="00522FF1">
        <w:rPr>
          <w:rFonts w:cstheme="minorHAnsi"/>
          <w:spacing w:val="-11"/>
          <w:sz w:val="24"/>
          <w:szCs w:val="24"/>
        </w:rPr>
        <w:t xml:space="preserve"> </w:t>
      </w:r>
      <w:r w:rsidRPr="00522FF1">
        <w:rPr>
          <w:rFonts w:cstheme="minorHAnsi"/>
          <w:sz w:val="24"/>
          <w:szCs w:val="24"/>
        </w:rPr>
        <w:t>promptly</w:t>
      </w:r>
      <w:r w:rsidRPr="00522FF1">
        <w:rPr>
          <w:rFonts w:cstheme="minorHAnsi"/>
          <w:spacing w:val="-12"/>
          <w:sz w:val="24"/>
          <w:szCs w:val="24"/>
        </w:rPr>
        <w:t xml:space="preserve"> </w:t>
      </w:r>
      <w:r w:rsidRPr="00522FF1">
        <w:rPr>
          <w:rFonts w:cstheme="minorHAnsi"/>
          <w:sz w:val="24"/>
          <w:szCs w:val="24"/>
        </w:rPr>
        <w:t>report</w:t>
      </w:r>
      <w:r w:rsidRPr="00522FF1">
        <w:rPr>
          <w:rFonts w:cstheme="minorHAnsi"/>
          <w:spacing w:val="-11"/>
          <w:sz w:val="24"/>
          <w:szCs w:val="24"/>
        </w:rPr>
        <w:t xml:space="preserve"> </w:t>
      </w:r>
      <w:r w:rsidRPr="00522FF1">
        <w:rPr>
          <w:rFonts w:cstheme="minorHAnsi"/>
          <w:sz w:val="24"/>
          <w:szCs w:val="24"/>
        </w:rPr>
        <w:t>any</w:t>
      </w:r>
      <w:r w:rsidRPr="00522FF1">
        <w:rPr>
          <w:rFonts w:cstheme="minorHAnsi"/>
          <w:spacing w:val="-12"/>
          <w:sz w:val="24"/>
          <w:szCs w:val="24"/>
        </w:rPr>
        <w:t xml:space="preserve"> </w:t>
      </w:r>
      <w:r w:rsidRPr="00522FF1">
        <w:rPr>
          <w:rFonts w:cstheme="minorHAnsi"/>
          <w:sz w:val="24"/>
          <w:szCs w:val="24"/>
        </w:rPr>
        <w:t>such</w:t>
      </w:r>
      <w:r w:rsidRPr="00522FF1">
        <w:rPr>
          <w:rFonts w:cstheme="minorHAnsi"/>
          <w:spacing w:val="-11"/>
          <w:sz w:val="24"/>
          <w:szCs w:val="24"/>
        </w:rPr>
        <w:t xml:space="preserve"> </w:t>
      </w:r>
      <w:r w:rsidRPr="00522FF1">
        <w:rPr>
          <w:rFonts w:cstheme="minorHAnsi"/>
          <w:sz w:val="24"/>
          <w:szCs w:val="24"/>
        </w:rPr>
        <w:t>incidence</w:t>
      </w:r>
      <w:r w:rsidRPr="00522FF1">
        <w:rPr>
          <w:rFonts w:cstheme="minorHAnsi"/>
          <w:spacing w:val="-11"/>
          <w:sz w:val="24"/>
          <w:szCs w:val="24"/>
        </w:rPr>
        <w:t xml:space="preserve"> </w:t>
      </w:r>
      <w:r w:rsidRPr="00522FF1">
        <w:rPr>
          <w:rFonts w:cstheme="minorHAnsi"/>
          <w:sz w:val="24"/>
          <w:szCs w:val="24"/>
        </w:rPr>
        <w:t>to</w:t>
      </w:r>
      <w:r w:rsidRPr="00522FF1">
        <w:rPr>
          <w:rFonts w:cstheme="minorHAnsi"/>
          <w:spacing w:val="-11"/>
          <w:sz w:val="24"/>
          <w:szCs w:val="24"/>
        </w:rPr>
        <w:t xml:space="preserve"> </w:t>
      </w:r>
      <w:r w:rsidRPr="00522FF1">
        <w:rPr>
          <w:rFonts w:cstheme="minorHAnsi"/>
          <w:sz w:val="24"/>
          <w:szCs w:val="24"/>
        </w:rPr>
        <w:t>the</w:t>
      </w:r>
      <w:r w:rsidRPr="00522FF1">
        <w:rPr>
          <w:rFonts w:cstheme="minorHAnsi"/>
          <w:spacing w:val="-11"/>
          <w:sz w:val="24"/>
          <w:szCs w:val="24"/>
        </w:rPr>
        <w:t xml:space="preserve"> </w:t>
      </w:r>
      <w:r w:rsidRPr="00522FF1">
        <w:rPr>
          <w:rFonts w:cstheme="minorHAnsi"/>
          <w:sz w:val="24"/>
          <w:szCs w:val="24"/>
        </w:rPr>
        <w:t>Head,</w:t>
      </w:r>
      <w:r w:rsidRPr="00522FF1">
        <w:rPr>
          <w:rFonts w:cstheme="minorHAnsi"/>
          <w:spacing w:val="-11"/>
          <w:sz w:val="24"/>
          <w:szCs w:val="24"/>
        </w:rPr>
        <w:t xml:space="preserve"> </w:t>
      </w:r>
      <w:r w:rsidRPr="00522FF1">
        <w:rPr>
          <w:rFonts w:cstheme="minorHAnsi"/>
          <w:sz w:val="24"/>
          <w:szCs w:val="24"/>
        </w:rPr>
        <w:t>DSL</w:t>
      </w:r>
      <w:r w:rsidRPr="00522FF1">
        <w:rPr>
          <w:rFonts w:cstheme="minorHAnsi"/>
          <w:spacing w:val="-11"/>
          <w:sz w:val="24"/>
          <w:szCs w:val="24"/>
        </w:rPr>
        <w:t xml:space="preserve"> </w:t>
      </w:r>
      <w:r w:rsidRPr="00522FF1">
        <w:rPr>
          <w:rFonts w:cstheme="minorHAnsi"/>
          <w:sz w:val="24"/>
          <w:szCs w:val="24"/>
        </w:rPr>
        <w:t>or</w:t>
      </w:r>
      <w:r w:rsidRPr="00522FF1">
        <w:rPr>
          <w:rFonts w:cstheme="minorHAnsi"/>
          <w:spacing w:val="-10"/>
          <w:sz w:val="24"/>
          <w:szCs w:val="24"/>
        </w:rPr>
        <w:t xml:space="preserve"> </w:t>
      </w:r>
      <w:r w:rsidRPr="00522FF1">
        <w:rPr>
          <w:rFonts w:cstheme="minorHAnsi"/>
          <w:sz w:val="24"/>
          <w:szCs w:val="24"/>
        </w:rPr>
        <w:t>most senior member of</w:t>
      </w:r>
      <w:r w:rsidRPr="00522FF1">
        <w:rPr>
          <w:rFonts w:cstheme="minorHAnsi"/>
          <w:spacing w:val="1"/>
          <w:sz w:val="24"/>
          <w:szCs w:val="24"/>
        </w:rPr>
        <w:t xml:space="preserve"> </w:t>
      </w:r>
      <w:r w:rsidRPr="00522FF1">
        <w:rPr>
          <w:rFonts w:cstheme="minorHAnsi"/>
          <w:sz w:val="24"/>
          <w:szCs w:val="24"/>
        </w:rPr>
        <w:t>staff.</w:t>
      </w:r>
      <w:r w:rsidR="00555902">
        <w:rPr>
          <w:rFonts w:cstheme="minorHAnsi"/>
          <w:sz w:val="24"/>
          <w:szCs w:val="24"/>
        </w:rPr>
        <w:t xml:space="preserve"> Sending nudes and/or semi nudes can also amount to sexual harassment. </w:t>
      </w:r>
    </w:p>
    <w:p w:rsidR="00672FC0" w:rsidRPr="00522FF1" w:rsidRDefault="00672FC0" w:rsidP="00672FC0">
      <w:pPr>
        <w:tabs>
          <w:tab w:val="left" w:pos="881"/>
        </w:tabs>
        <w:spacing w:before="205"/>
        <w:ind w:right="634"/>
        <w:rPr>
          <w:rFonts w:cstheme="minorHAnsi"/>
          <w:sz w:val="24"/>
          <w:szCs w:val="24"/>
        </w:rPr>
      </w:pPr>
      <w:r w:rsidRPr="00522FF1">
        <w:rPr>
          <w:rFonts w:cstheme="minorHAnsi"/>
          <w:sz w:val="24"/>
          <w:szCs w:val="24"/>
        </w:rPr>
        <w:t>Reference</w:t>
      </w:r>
      <w:r w:rsidRPr="00522FF1">
        <w:rPr>
          <w:rFonts w:cstheme="minorHAnsi"/>
          <w:spacing w:val="-12"/>
          <w:sz w:val="24"/>
          <w:szCs w:val="24"/>
        </w:rPr>
        <w:t xml:space="preserve"> </w:t>
      </w:r>
      <w:r w:rsidRPr="00522FF1">
        <w:rPr>
          <w:rFonts w:cstheme="minorHAnsi"/>
          <w:sz w:val="24"/>
          <w:szCs w:val="24"/>
        </w:rPr>
        <w:t>will</w:t>
      </w:r>
      <w:r w:rsidRPr="00522FF1">
        <w:rPr>
          <w:rFonts w:cstheme="minorHAnsi"/>
          <w:spacing w:val="-9"/>
          <w:sz w:val="24"/>
          <w:szCs w:val="24"/>
        </w:rPr>
        <w:t xml:space="preserve"> </w:t>
      </w:r>
      <w:r w:rsidRPr="00522FF1">
        <w:rPr>
          <w:rFonts w:cstheme="minorHAnsi"/>
          <w:sz w:val="24"/>
          <w:szCs w:val="24"/>
        </w:rPr>
        <w:t>be</w:t>
      </w:r>
      <w:r w:rsidRPr="00522FF1">
        <w:rPr>
          <w:rFonts w:cstheme="minorHAnsi"/>
          <w:spacing w:val="-8"/>
          <w:sz w:val="24"/>
          <w:szCs w:val="24"/>
        </w:rPr>
        <w:t xml:space="preserve"> </w:t>
      </w:r>
      <w:r w:rsidRPr="00522FF1">
        <w:rPr>
          <w:rFonts w:cstheme="minorHAnsi"/>
          <w:sz w:val="24"/>
          <w:szCs w:val="24"/>
        </w:rPr>
        <w:t>made</w:t>
      </w:r>
      <w:r w:rsidRPr="00522FF1">
        <w:rPr>
          <w:rFonts w:cstheme="minorHAnsi"/>
          <w:spacing w:val="-7"/>
          <w:sz w:val="24"/>
          <w:szCs w:val="24"/>
        </w:rPr>
        <w:t xml:space="preserve"> </w:t>
      </w:r>
      <w:r w:rsidRPr="00522FF1">
        <w:rPr>
          <w:rFonts w:cstheme="minorHAnsi"/>
          <w:sz w:val="24"/>
          <w:szCs w:val="24"/>
        </w:rPr>
        <w:t>to</w:t>
      </w:r>
      <w:r w:rsidRPr="00522FF1">
        <w:rPr>
          <w:rFonts w:cstheme="minorHAnsi"/>
          <w:spacing w:val="-7"/>
          <w:sz w:val="24"/>
          <w:szCs w:val="24"/>
        </w:rPr>
        <w:t xml:space="preserve"> </w:t>
      </w:r>
      <w:r w:rsidRPr="00522FF1">
        <w:rPr>
          <w:rFonts w:cstheme="minorHAnsi"/>
          <w:sz w:val="24"/>
          <w:szCs w:val="24"/>
        </w:rPr>
        <w:t>the</w:t>
      </w:r>
      <w:r w:rsidRPr="00522FF1">
        <w:rPr>
          <w:rFonts w:cstheme="minorHAnsi"/>
          <w:spacing w:val="-7"/>
          <w:sz w:val="24"/>
          <w:szCs w:val="24"/>
        </w:rPr>
        <w:t xml:space="preserve"> </w:t>
      </w:r>
      <w:r w:rsidRPr="00522FF1">
        <w:rPr>
          <w:rFonts w:cstheme="minorHAnsi"/>
          <w:sz w:val="24"/>
          <w:szCs w:val="24"/>
        </w:rPr>
        <w:t>following</w:t>
      </w:r>
      <w:r w:rsidRPr="00522FF1">
        <w:rPr>
          <w:rFonts w:cstheme="minorHAnsi"/>
          <w:spacing w:val="-7"/>
          <w:sz w:val="24"/>
          <w:szCs w:val="24"/>
        </w:rPr>
        <w:t xml:space="preserve"> </w:t>
      </w:r>
      <w:r w:rsidRPr="00522FF1">
        <w:rPr>
          <w:rFonts w:cstheme="minorHAnsi"/>
          <w:sz w:val="24"/>
          <w:szCs w:val="24"/>
        </w:rPr>
        <w:t>government</w:t>
      </w:r>
      <w:r w:rsidRPr="00522FF1">
        <w:rPr>
          <w:rFonts w:cstheme="minorHAnsi"/>
          <w:spacing w:val="-7"/>
          <w:sz w:val="24"/>
          <w:szCs w:val="24"/>
        </w:rPr>
        <w:t xml:space="preserve"> </w:t>
      </w:r>
      <w:r w:rsidRPr="00522FF1">
        <w:rPr>
          <w:rFonts w:cstheme="minorHAnsi"/>
          <w:sz w:val="24"/>
          <w:szCs w:val="24"/>
        </w:rPr>
        <w:t>guidance</w:t>
      </w:r>
      <w:r w:rsidRPr="00522FF1">
        <w:rPr>
          <w:rFonts w:cstheme="minorHAnsi"/>
          <w:spacing w:val="-12"/>
          <w:sz w:val="24"/>
          <w:szCs w:val="24"/>
        </w:rPr>
        <w:t xml:space="preserve"> </w:t>
      </w:r>
      <w:r w:rsidRPr="00522FF1">
        <w:rPr>
          <w:rFonts w:cstheme="minorHAnsi"/>
          <w:sz w:val="24"/>
          <w:szCs w:val="24"/>
        </w:rPr>
        <w:t>and</w:t>
      </w:r>
      <w:r w:rsidRPr="00522FF1">
        <w:rPr>
          <w:rFonts w:cstheme="minorHAnsi"/>
          <w:spacing w:val="-12"/>
          <w:sz w:val="24"/>
          <w:szCs w:val="24"/>
        </w:rPr>
        <w:t xml:space="preserve"> </w:t>
      </w:r>
      <w:r w:rsidRPr="00522FF1">
        <w:rPr>
          <w:rFonts w:cstheme="minorHAnsi"/>
          <w:sz w:val="24"/>
          <w:szCs w:val="24"/>
        </w:rPr>
        <w:t>part</w:t>
      </w:r>
      <w:r w:rsidRPr="00522FF1">
        <w:rPr>
          <w:rFonts w:cstheme="minorHAnsi"/>
          <w:spacing w:val="-7"/>
          <w:sz w:val="24"/>
          <w:szCs w:val="24"/>
        </w:rPr>
        <w:t xml:space="preserve"> </w:t>
      </w:r>
      <w:r w:rsidRPr="00522FF1">
        <w:rPr>
          <w:rFonts w:cstheme="minorHAnsi"/>
          <w:sz w:val="24"/>
          <w:szCs w:val="24"/>
        </w:rPr>
        <w:t>5</w:t>
      </w:r>
      <w:r w:rsidRPr="00522FF1">
        <w:rPr>
          <w:rFonts w:cstheme="minorHAnsi"/>
          <w:spacing w:val="-12"/>
          <w:sz w:val="24"/>
          <w:szCs w:val="24"/>
        </w:rPr>
        <w:t xml:space="preserve"> </w:t>
      </w:r>
      <w:r w:rsidRPr="00522FF1">
        <w:rPr>
          <w:rFonts w:cstheme="minorHAnsi"/>
          <w:sz w:val="24"/>
          <w:szCs w:val="24"/>
        </w:rPr>
        <w:t>of</w:t>
      </w:r>
      <w:r w:rsidRPr="00522FF1">
        <w:rPr>
          <w:rFonts w:cstheme="minorHAnsi"/>
          <w:spacing w:val="-8"/>
          <w:sz w:val="24"/>
          <w:szCs w:val="24"/>
        </w:rPr>
        <w:t xml:space="preserve"> </w:t>
      </w:r>
      <w:r w:rsidRPr="00522FF1">
        <w:rPr>
          <w:rFonts w:cstheme="minorHAnsi"/>
          <w:sz w:val="24"/>
          <w:szCs w:val="24"/>
        </w:rPr>
        <w:t xml:space="preserve">the </w:t>
      </w:r>
      <w:r w:rsidRPr="00522FF1">
        <w:rPr>
          <w:rFonts w:cstheme="minorHAnsi"/>
          <w:b/>
          <w:sz w:val="24"/>
          <w:szCs w:val="24"/>
        </w:rPr>
        <w:t xml:space="preserve">Keeping Children Safe in Education, 2021 </w:t>
      </w:r>
      <w:r w:rsidRPr="00522FF1">
        <w:rPr>
          <w:rFonts w:cstheme="minorHAnsi"/>
          <w:sz w:val="24"/>
          <w:szCs w:val="24"/>
        </w:rPr>
        <w:t>to ensure that all staff have an understanding of the serious nature of sexual violence and sexual harassment between children in schools.</w:t>
      </w:r>
      <w:r w:rsidRPr="00522FF1">
        <w:rPr>
          <w:rFonts w:cstheme="minorHAnsi"/>
          <w:color w:val="0000FF"/>
          <w:sz w:val="24"/>
          <w:szCs w:val="24"/>
        </w:rPr>
        <w:t xml:space="preserve"> </w:t>
      </w:r>
      <w:hyperlink r:id="rId9">
        <w:r w:rsidRPr="00522FF1">
          <w:rPr>
            <w:rFonts w:cstheme="minorHAnsi"/>
            <w:color w:val="0000FF"/>
            <w:sz w:val="24"/>
            <w:szCs w:val="24"/>
            <w:u w:val="single" w:color="0000FF"/>
          </w:rPr>
          <w:t>Sexual violence and sexual</w:t>
        </w:r>
      </w:hyperlink>
      <w:hyperlink r:id="rId10">
        <w:r w:rsidRPr="00522FF1">
          <w:rPr>
            <w:rFonts w:cstheme="minorHAnsi"/>
            <w:color w:val="0000FF"/>
            <w:sz w:val="24"/>
            <w:szCs w:val="24"/>
            <w:u w:val="single" w:color="0000FF"/>
          </w:rPr>
          <w:t xml:space="preserve"> harassment between children in schools and colleges -</w:t>
        </w:r>
        <w:r w:rsidRPr="00522FF1">
          <w:rPr>
            <w:rFonts w:cstheme="minorHAnsi"/>
            <w:color w:val="0000FF"/>
            <w:spacing w:val="-6"/>
            <w:sz w:val="24"/>
            <w:szCs w:val="24"/>
            <w:u w:val="single" w:color="0000FF"/>
          </w:rPr>
          <w:t xml:space="preserve"> </w:t>
        </w:r>
        <w:r w:rsidRPr="00522FF1">
          <w:rPr>
            <w:rFonts w:cstheme="minorHAnsi"/>
            <w:color w:val="0000FF"/>
            <w:sz w:val="24"/>
            <w:szCs w:val="24"/>
            <w:u w:val="single" w:color="0000FF"/>
          </w:rPr>
          <w:t>GOV.UK</w:t>
        </w:r>
      </w:hyperlink>
    </w:p>
    <w:p w:rsidR="00672FC0" w:rsidRPr="00522FF1" w:rsidRDefault="00672FC0" w:rsidP="00672FC0">
      <w:pPr>
        <w:pStyle w:val="BodyText"/>
        <w:ind w:left="0"/>
        <w:rPr>
          <w:rFonts w:asciiTheme="minorHAnsi" w:hAnsiTheme="minorHAnsi" w:cstheme="minorHAnsi"/>
        </w:rPr>
      </w:pPr>
    </w:p>
    <w:p w:rsidR="003D3EC3" w:rsidRPr="00522FF1" w:rsidRDefault="003D3EC3" w:rsidP="00672FC0">
      <w:pPr>
        <w:pStyle w:val="BodyText"/>
        <w:ind w:left="0"/>
        <w:rPr>
          <w:rFonts w:asciiTheme="minorHAnsi" w:hAnsiTheme="minorHAnsi" w:cstheme="minorHAnsi"/>
          <w:b/>
        </w:rPr>
      </w:pPr>
      <w:r w:rsidRPr="00522FF1">
        <w:rPr>
          <w:rFonts w:asciiTheme="minorHAnsi" w:hAnsiTheme="minorHAnsi" w:cstheme="minorHAnsi"/>
          <w:b/>
        </w:rPr>
        <w:t>Dealing with a Peer on Peer Abuse Incident/Disclosure</w:t>
      </w:r>
    </w:p>
    <w:p w:rsidR="00135535" w:rsidRPr="00522FF1" w:rsidRDefault="00135535" w:rsidP="00672FC0">
      <w:pPr>
        <w:pStyle w:val="BodyText"/>
        <w:ind w:left="0"/>
        <w:rPr>
          <w:rFonts w:asciiTheme="minorHAnsi" w:hAnsiTheme="minorHAnsi" w:cstheme="minorHAnsi"/>
          <w:b/>
        </w:rPr>
      </w:pPr>
    </w:p>
    <w:p w:rsidR="00135535" w:rsidRDefault="00135535" w:rsidP="00672FC0">
      <w:pPr>
        <w:pStyle w:val="BodyText"/>
        <w:ind w:left="0"/>
        <w:rPr>
          <w:rFonts w:asciiTheme="minorHAnsi" w:hAnsiTheme="minorHAnsi" w:cstheme="minorHAnsi"/>
          <w:b/>
        </w:rPr>
      </w:pPr>
      <w:r w:rsidRPr="00522FF1">
        <w:rPr>
          <w:rFonts w:asciiTheme="minorHAnsi" w:hAnsiTheme="minorHAnsi" w:cstheme="minorHAnsi"/>
          <w:b/>
        </w:rPr>
        <w:t>General Principles:</w:t>
      </w:r>
    </w:p>
    <w:p w:rsidR="00726A2D" w:rsidRDefault="00726A2D" w:rsidP="00672FC0">
      <w:pPr>
        <w:pStyle w:val="BodyText"/>
        <w:ind w:left="0"/>
        <w:rPr>
          <w:rFonts w:asciiTheme="minorHAnsi" w:hAnsiTheme="minorHAnsi" w:cstheme="minorHAnsi"/>
          <w:b/>
        </w:rPr>
      </w:pPr>
    </w:p>
    <w:p w:rsidR="00726A2D" w:rsidRPr="00726A2D" w:rsidRDefault="00726A2D" w:rsidP="00672FC0">
      <w:pPr>
        <w:pStyle w:val="BodyText"/>
        <w:ind w:left="0"/>
        <w:rPr>
          <w:rFonts w:asciiTheme="minorHAnsi" w:hAnsiTheme="minorHAnsi" w:cstheme="minorHAnsi"/>
          <w:b/>
          <w:sz w:val="22"/>
        </w:rPr>
      </w:pPr>
      <w:r>
        <w:rPr>
          <w:rFonts w:asciiTheme="minorHAnsi" w:hAnsiTheme="minorHAnsi" w:cstheme="minorHAnsi"/>
          <w:szCs w:val="27"/>
          <w:shd w:val="clear" w:color="auto" w:fill="FFFFFF"/>
        </w:rPr>
        <w:t>A</w:t>
      </w:r>
      <w:r w:rsidRPr="00726A2D">
        <w:rPr>
          <w:rFonts w:asciiTheme="minorHAnsi" w:hAnsiTheme="minorHAnsi" w:cstheme="minorHAnsi"/>
          <w:szCs w:val="27"/>
          <w:shd w:val="clear" w:color="auto" w:fill="FFFFFF"/>
        </w:rPr>
        <w:t>ddressing inappropriate behaviour (even if it appears to be relatively innocent) can be an important intervention that helps prevent problematic, abusive and/or violent behaviour in the future</w:t>
      </w:r>
      <w:r>
        <w:rPr>
          <w:rFonts w:asciiTheme="minorHAnsi" w:hAnsiTheme="minorHAnsi" w:cstheme="minorHAnsi"/>
          <w:szCs w:val="27"/>
          <w:shd w:val="clear" w:color="auto" w:fill="FFFFFF"/>
        </w:rPr>
        <w:t xml:space="preserve">. </w:t>
      </w:r>
    </w:p>
    <w:p w:rsidR="00135535" w:rsidRPr="00522FF1" w:rsidRDefault="00135535" w:rsidP="00135535">
      <w:pPr>
        <w:pStyle w:val="BodyText"/>
        <w:spacing w:before="35" w:line="278" w:lineRule="auto"/>
        <w:ind w:left="230" w:right="1104"/>
        <w:jc w:val="both"/>
        <w:rPr>
          <w:rFonts w:asciiTheme="minorHAnsi" w:hAnsiTheme="minorHAnsi" w:cstheme="minorHAnsi"/>
          <w:w w:val="105"/>
        </w:rPr>
      </w:pPr>
    </w:p>
    <w:p w:rsidR="00135535" w:rsidRDefault="00135535" w:rsidP="00135535">
      <w:pPr>
        <w:pStyle w:val="NoSpacing"/>
        <w:rPr>
          <w:rFonts w:cstheme="minorHAnsi"/>
          <w:w w:val="110"/>
          <w:sz w:val="24"/>
          <w:szCs w:val="24"/>
        </w:rPr>
      </w:pPr>
      <w:r w:rsidRPr="00522FF1">
        <w:rPr>
          <w:rFonts w:cstheme="minorHAnsi"/>
          <w:w w:val="105"/>
          <w:sz w:val="24"/>
          <w:szCs w:val="24"/>
        </w:rPr>
        <w:t>It is essential that all concerns and allegations</w:t>
      </w:r>
      <w:r w:rsidRPr="00522FF1">
        <w:rPr>
          <w:rFonts w:cstheme="minorHAnsi"/>
          <w:spacing w:val="1"/>
          <w:w w:val="105"/>
          <w:sz w:val="24"/>
          <w:szCs w:val="24"/>
        </w:rPr>
        <w:t xml:space="preserve"> </w:t>
      </w:r>
      <w:r w:rsidRPr="00522FF1">
        <w:rPr>
          <w:rFonts w:cstheme="minorHAnsi"/>
          <w:w w:val="105"/>
          <w:sz w:val="24"/>
          <w:szCs w:val="24"/>
        </w:rPr>
        <w:t>of peer-on-peer</w:t>
      </w:r>
      <w:r w:rsidRPr="00522FF1">
        <w:rPr>
          <w:rFonts w:cstheme="minorHAnsi"/>
          <w:spacing w:val="1"/>
          <w:w w:val="105"/>
          <w:sz w:val="24"/>
          <w:szCs w:val="24"/>
        </w:rPr>
        <w:t xml:space="preserve"> </w:t>
      </w:r>
      <w:r w:rsidRPr="00522FF1">
        <w:rPr>
          <w:rFonts w:cstheme="minorHAnsi"/>
          <w:w w:val="105"/>
          <w:sz w:val="24"/>
          <w:szCs w:val="24"/>
        </w:rPr>
        <w:t>abuse</w:t>
      </w:r>
      <w:r w:rsidRPr="00522FF1">
        <w:rPr>
          <w:rFonts w:cstheme="minorHAnsi"/>
          <w:spacing w:val="1"/>
          <w:w w:val="105"/>
          <w:sz w:val="24"/>
          <w:szCs w:val="24"/>
        </w:rPr>
        <w:t xml:space="preserve"> </w:t>
      </w:r>
      <w:r w:rsidRPr="00522FF1">
        <w:rPr>
          <w:rFonts w:cstheme="minorHAnsi"/>
          <w:w w:val="105"/>
          <w:sz w:val="24"/>
          <w:szCs w:val="24"/>
        </w:rPr>
        <w:t>are</w:t>
      </w:r>
      <w:r w:rsidRPr="00522FF1">
        <w:rPr>
          <w:rFonts w:cstheme="minorHAnsi"/>
          <w:spacing w:val="1"/>
          <w:w w:val="105"/>
          <w:sz w:val="24"/>
          <w:szCs w:val="24"/>
        </w:rPr>
        <w:t xml:space="preserve"> </w:t>
      </w:r>
      <w:r w:rsidRPr="00522FF1">
        <w:rPr>
          <w:rFonts w:cstheme="minorHAnsi"/>
          <w:w w:val="105"/>
          <w:sz w:val="24"/>
          <w:szCs w:val="24"/>
        </w:rPr>
        <w:t>handled</w:t>
      </w:r>
      <w:r w:rsidRPr="00522FF1">
        <w:rPr>
          <w:rFonts w:cstheme="minorHAnsi"/>
          <w:spacing w:val="1"/>
          <w:w w:val="105"/>
          <w:sz w:val="24"/>
          <w:szCs w:val="24"/>
        </w:rPr>
        <w:t xml:space="preserve"> </w:t>
      </w:r>
      <w:r w:rsidRPr="00522FF1">
        <w:rPr>
          <w:rFonts w:cstheme="minorHAnsi"/>
          <w:w w:val="105"/>
          <w:sz w:val="24"/>
          <w:szCs w:val="24"/>
        </w:rPr>
        <w:t>sensitively,</w:t>
      </w:r>
      <w:r w:rsidR="00522FF1">
        <w:rPr>
          <w:rFonts w:cstheme="minorHAnsi"/>
          <w:w w:val="105"/>
          <w:sz w:val="24"/>
          <w:szCs w:val="24"/>
        </w:rPr>
        <w:t xml:space="preserve"> </w:t>
      </w:r>
      <w:r w:rsidRPr="00522FF1">
        <w:rPr>
          <w:rFonts w:cstheme="minorHAnsi"/>
          <w:w w:val="105"/>
          <w:sz w:val="24"/>
          <w:szCs w:val="24"/>
        </w:rPr>
        <w:t>appropriately and promptly. The way in which they</w:t>
      </w:r>
      <w:r w:rsidRPr="00522FF1">
        <w:rPr>
          <w:rFonts w:cstheme="minorHAnsi"/>
          <w:spacing w:val="1"/>
          <w:w w:val="105"/>
          <w:sz w:val="24"/>
          <w:szCs w:val="24"/>
        </w:rPr>
        <w:t xml:space="preserve"> </w:t>
      </w:r>
      <w:r w:rsidRPr="00522FF1">
        <w:rPr>
          <w:rFonts w:cstheme="minorHAnsi"/>
          <w:w w:val="105"/>
          <w:sz w:val="24"/>
          <w:szCs w:val="24"/>
        </w:rPr>
        <w:t>are responded to can have a significant impact on</w:t>
      </w:r>
      <w:r w:rsidRPr="00522FF1">
        <w:rPr>
          <w:rFonts w:cstheme="minorHAnsi"/>
          <w:spacing w:val="1"/>
          <w:w w:val="105"/>
          <w:sz w:val="24"/>
          <w:szCs w:val="24"/>
        </w:rPr>
        <w:t xml:space="preserve"> </w:t>
      </w:r>
      <w:r w:rsidRPr="00522FF1">
        <w:rPr>
          <w:rFonts w:cstheme="minorHAnsi"/>
          <w:w w:val="110"/>
          <w:sz w:val="24"/>
          <w:szCs w:val="24"/>
        </w:rPr>
        <w:t>our</w:t>
      </w:r>
      <w:r w:rsidRPr="00522FF1">
        <w:rPr>
          <w:rFonts w:cstheme="minorHAnsi"/>
          <w:spacing w:val="-8"/>
          <w:w w:val="110"/>
          <w:sz w:val="24"/>
          <w:szCs w:val="24"/>
        </w:rPr>
        <w:t xml:space="preserve"> </w:t>
      </w:r>
      <w:r w:rsidRPr="00522FF1">
        <w:rPr>
          <w:rFonts w:cstheme="minorHAnsi"/>
          <w:w w:val="110"/>
          <w:sz w:val="24"/>
          <w:szCs w:val="24"/>
        </w:rPr>
        <w:t>School</w:t>
      </w:r>
      <w:r w:rsidRPr="00522FF1">
        <w:rPr>
          <w:rFonts w:cstheme="minorHAnsi"/>
          <w:spacing w:val="-7"/>
          <w:w w:val="110"/>
          <w:sz w:val="24"/>
          <w:szCs w:val="24"/>
        </w:rPr>
        <w:t xml:space="preserve"> </w:t>
      </w:r>
      <w:r w:rsidRPr="00522FF1">
        <w:rPr>
          <w:rFonts w:cstheme="minorHAnsi"/>
          <w:w w:val="110"/>
          <w:sz w:val="24"/>
          <w:szCs w:val="24"/>
        </w:rPr>
        <w:t>environment.</w:t>
      </w:r>
      <w:r w:rsidR="006639EA">
        <w:rPr>
          <w:rFonts w:cstheme="minorHAnsi"/>
          <w:w w:val="110"/>
          <w:sz w:val="24"/>
          <w:szCs w:val="24"/>
        </w:rPr>
        <w:t xml:space="preserve"> There is recognition that is Peer on Peer Abuse will more likely affect girls than boys; however, staff and fellow pupils should be alert for Peer on Peer Abuse involving both genders and non-binary identifying students. </w:t>
      </w:r>
    </w:p>
    <w:p w:rsidR="00522FF1" w:rsidRDefault="00522FF1" w:rsidP="00135535">
      <w:pPr>
        <w:pStyle w:val="NoSpacing"/>
        <w:rPr>
          <w:rFonts w:cstheme="minorHAnsi"/>
          <w:w w:val="110"/>
          <w:sz w:val="24"/>
          <w:szCs w:val="24"/>
        </w:rPr>
      </w:pPr>
    </w:p>
    <w:p w:rsidR="00522FF1" w:rsidRDefault="00522FF1" w:rsidP="00135535">
      <w:pPr>
        <w:pStyle w:val="NoSpacing"/>
        <w:rPr>
          <w:sz w:val="24"/>
        </w:rPr>
      </w:pPr>
      <w:r w:rsidRPr="00522FF1">
        <w:rPr>
          <w:sz w:val="24"/>
        </w:rPr>
        <w:t>Staff taking a report should never promise confidentiality</w:t>
      </w:r>
      <w:r w:rsidR="00A9473C">
        <w:rPr>
          <w:sz w:val="24"/>
        </w:rPr>
        <w:t>,</w:t>
      </w:r>
      <w:r w:rsidRPr="00522FF1">
        <w:rPr>
          <w:sz w:val="24"/>
        </w:rPr>
        <w:t xml:space="preserve"> as it is very likely that it will be in the best interests of the victim to seek advice and guidance from others in order to provide support and engage appropriate agencies</w:t>
      </w:r>
      <w:r w:rsidR="006639EA">
        <w:rPr>
          <w:sz w:val="24"/>
        </w:rPr>
        <w:t xml:space="preserve">. All concerns should be reported immediately onto MyConcern. </w:t>
      </w:r>
    </w:p>
    <w:p w:rsidR="00831BB6" w:rsidRDefault="00831BB6" w:rsidP="00135535">
      <w:pPr>
        <w:pStyle w:val="NoSpacing"/>
        <w:rPr>
          <w:sz w:val="24"/>
        </w:rPr>
      </w:pPr>
    </w:p>
    <w:p w:rsidR="00831BB6" w:rsidRPr="00831BB6" w:rsidRDefault="00831BB6" w:rsidP="00135535">
      <w:pPr>
        <w:pStyle w:val="NoSpacing"/>
        <w:rPr>
          <w:sz w:val="24"/>
        </w:rPr>
      </w:pPr>
      <w:r w:rsidRPr="00831BB6">
        <w:rPr>
          <w:sz w:val="24"/>
        </w:rPr>
        <w:t xml:space="preserve">Ultimately, the designated safeguarding lead (or a deputy) will have to balance the victim’s wishes against their duty to protect the victim and other children. </w:t>
      </w:r>
    </w:p>
    <w:p w:rsidR="00831BB6" w:rsidRPr="00831BB6" w:rsidRDefault="00831BB6" w:rsidP="00135535">
      <w:pPr>
        <w:pStyle w:val="NoSpacing"/>
        <w:rPr>
          <w:sz w:val="24"/>
        </w:rPr>
      </w:pPr>
    </w:p>
    <w:p w:rsidR="00831BB6" w:rsidRPr="00831BB6" w:rsidRDefault="00831BB6" w:rsidP="00135535">
      <w:pPr>
        <w:pStyle w:val="NoSpacing"/>
        <w:rPr>
          <w:rFonts w:cstheme="minorHAnsi"/>
          <w:w w:val="110"/>
          <w:sz w:val="32"/>
          <w:szCs w:val="24"/>
        </w:rPr>
      </w:pPr>
      <w:r w:rsidRPr="00831BB6">
        <w:rPr>
          <w:sz w:val="24"/>
        </w:rPr>
        <w:t xml:space="preserve">If the designated safeguarding lead (or a deputy) </w:t>
      </w:r>
      <w:r w:rsidR="00A9473C">
        <w:rPr>
          <w:sz w:val="24"/>
        </w:rPr>
        <w:t>decides</w:t>
      </w:r>
      <w:r w:rsidRPr="00831BB6">
        <w:rPr>
          <w:sz w:val="24"/>
        </w:rPr>
        <w:t xml:space="preserve"> to go ahead and make a referral to children’s social care and/or a report to the police against the victim’s wishes, this should be handled extremely carefully, the reasons should be explained to the victim and appropriate specialist support should be offered.</w:t>
      </w:r>
      <w:r w:rsidR="004572FC">
        <w:rPr>
          <w:sz w:val="24"/>
        </w:rPr>
        <w:t xml:space="preserve"> The DSL knows there is a statutory duty to cooperate with the safeguarding partnerships. </w:t>
      </w:r>
    </w:p>
    <w:p w:rsidR="00135535" w:rsidRPr="00522FF1" w:rsidRDefault="00135535" w:rsidP="00135535">
      <w:pPr>
        <w:pStyle w:val="NoSpacing"/>
        <w:rPr>
          <w:rFonts w:cstheme="minorHAnsi"/>
          <w:sz w:val="24"/>
          <w:szCs w:val="24"/>
        </w:rPr>
      </w:pPr>
    </w:p>
    <w:p w:rsidR="00135535" w:rsidRPr="00522FF1" w:rsidRDefault="00135535" w:rsidP="00135535">
      <w:pPr>
        <w:pStyle w:val="NoSpacing"/>
        <w:rPr>
          <w:rFonts w:cstheme="minorHAnsi"/>
          <w:sz w:val="24"/>
          <w:szCs w:val="24"/>
        </w:rPr>
      </w:pPr>
      <w:r w:rsidRPr="00522FF1">
        <w:rPr>
          <w:rFonts w:cstheme="minorHAnsi"/>
          <w:sz w:val="24"/>
          <w:szCs w:val="24"/>
        </w:rPr>
        <w:t>Any response should:</w:t>
      </w:r>
    </w:p>
    <w:p w:rsidR="00135535" w:rsidRPr="00522FF1" w:rsidRDefault="00135535" w:rsidP="00135535">
      <w:pPr>
        <w:pStyle w:val="NoSpacing"/>
        <w:numPr>
          <w:ilvl w:val="0"/>
          <w:numId w:val="25"/>
        </w:numPr>
        <w:rPr>
          <w:rFonts w:cstheme="minorHAnsi"/>
          <w:sz w:val="24"/>
          <w:szCs w:val="24"/>
        </w:rPr>
      </w:pPr>
      <w:r w:rsidRPr="00522FF1">
        <w:rPr>
          <w:rFonts w:cstheme="minorHAnsi"/>
          <w:sz w:val="24"/>
          <w:szCs w:val="24"/>
        </w:rPr>
        <w:t xml:space="preserve">Include a thorough investigation of </w:t>
      </w:r>
      <w:r w:rsidR="00A9473C">
        <w:rPr>
          <w:rFonts w:cstheme="minorHAnsi"/>
          <w:sz w:val="24"/>
          <w:szCs w:val="24"/>
        </w:rPr>
        <w:t>the concern(s) or allegation(s)</w:t>
      </w:r>
      <w:r w:rsidRPr="00522FF1">
        <w:rPr>
          <w:rFonts w:cstheme="minorHAnsi"/>
          <w:sz w:val="24"/>
          <w:szCs w:val="24"/>
        </w:rPr>
        <w:t xml:space="preserve"> and the wider context in which it/they may have occurred (as appropriate) – depending on the nature and seriousness of the alleged incident(s), it may be appropriate for the police and/or children’s social care to carry out this investigation,</w:t>
      </w:r>
    </w:p>
    <w:p w:rsidR="00135535" w:rsidRPr="00522FF1" w:rsidRDefault="00135535" w:rsidP="00135535">
      <w:pPr>
        <w:pStyle w:val="NoSpacing"/>
        <w:numPr>
          <w:ilvl w:val="0"/>
          <w:numId w:val="25"/>
        </w:numPr>
        <w:rPr>
          <w:rFonts w:cstheme="minorHAnsi"/>
          <w:sz w:val="24"/>
          <w:szCs w:val="24"/>
        </w:rPr>
      </w:pPr>
      <w:r w:rsidRPr="00522FF1">
        <w:rPr>
          <w:rFonts w:cstheme="minorHAnsi"/>
          <w:sz w:val="24"/>
          <w:szCs w:val="24"/>
        </w:rPr>
        <w:t>Treat all children involved as being at potential risk</w:t>
      </w:r>
    </w:p>
    <w:p w:rsidR="00A9473C" w:rsidRDefault="00135535" w:rsidP="00A9473C">
      <w:pPr>
        <w:pStyle w:val="NoSpacing"/>
        <w:numPr>
          <w:ilvl w:val="0"/>
          <w:numId w:val="25"/>
        </w:numPr>
        <w:rPr>
          <w:rFonts w:cstheme="minorHAnsi"/>
          <w:sz w:val="24"/>
          <w:szCs w:val="24"/>
        </w:rPr>
      </w:pPr>
      <w:r w:rsidRPr="00522FF1">
        <w:rPr>
          <w:rFonts w:cstheme="minorHAnsi"/>
          <w:sz w:val="24"/>
          <w:szCs w:val="24"/>
        </w:rPr>
        <w:t>While the child allegedly responsible for the abuse may pose a significant risk of harm to other children, s/he may also have considerable unmet needs and be at risk of harm themselves.</w:t>
      </w:r>
    </w:p>
    <w:p w:rsidR="00135535" w:rsidRPr="00A9473C" w:rsidRDefault="00135535" w:rsidP="00A9473C">
      <w:pPr>
        <w:pStyle w:val="NoSpacing"/>
        <w:numPr>
          <w:ilvl w:val="0"/>
          <w:numId w:val="25"/>
        </w:numPr>
        <w:rPr>
          <w:rFonts w:cstheme="minorHAnsi"/>
          <w:sz w:val="24"/>
          <w:szCs w:val="24"/>
        </w:rPr>
      </w:pPr>
      <w:r w:rsidRPr="00522FF1">
        <w:rPr>
          <w:rFonts w:cstheme="minorHAnsi"/>
          <w:sz w:val="24"/>
          <w:szCs w:val="24"/>
        </w:rPr>
        <w:t xml:space="preserve"> </w:t>
      </w:r>
      <w:r w:rsidR="00C059A7">
        <w:rPr>
          <w:rFonts w:cstheme="minorHAnsi"/>
          <w:sz w:val="24"/>
          <w:szCs w:val="24"/>
        </w:rPr>
        <w:t>Stowe will</w:t>
      </w:r>
      <w:r w:rsidRPr="00522FF1">
        <w:rPr>
          <w:rFonts w:cstheme="minorHAnsi"/>
          <w:sz w:val="24"/>
          <w:szCs w:val="24"/>
        </w:rPr>
        <w:t xml:space="preserve"> ensure that a safeguarding response is in place</w:t>
      </w:r>
      <w:r w:rsidR="00A9473C">
        <w:rPr>
          <w:rFonts w:cstheme="minorHAnsi"/>
          <w:sz w:val="24"/>
          <w:szCs w:val="24"/>
        </w:rPr>
        <w:t xml:space="preserve"> f</w:t>
      </w:r>
      <w:r w:rsidRPr="00A9473C">
        <w:rPr>
          <w:rFonts w:cstheme="minorHAnsi"/>
          <w:sz w:val="24"/>
          <w:szCs w:val="24"/>
        </w:rPr>
        <w:t>or both the child who has allegedly experienced the abuse, and the child who has allegedly been responsible for it, and additional sanctioning work may be required for the latter,</w:t>
      </w:r>
    </w:p>
    <w:p w:rsidR="00A42A29" w:rsidRDefault="00A42A29" w:rsidP="00135535">
      <w:pPr>
        <w:pStyle w:val="NoSpacing"/>
        <w:numPr>
          <w:ilvl w:val="0"/>
          <w:numId w:val="25"/>
        </w:numPr>
        <w:rPr>
          <w:rFonts w:cstheme="minorHAnsi"/>
          <w:sz w:val="24"/>
          <w:szCs w:val="24"/>
        </w:rPr>
      </w:pPr>
      <w:r>
        <w:rPr>
          <w:rFonts w:cstheme="minorHAnsi"/>
          <w:sz w:val="24"/>
          <w:szCs w:val="24"/>
        </w:rPr>
        <w:t xml:space="preserve">Where an incident of peer on peer abuse has happened outside of Stowe, Stowe will still treat the disclosure seriously and investigate thoroughly and best safeguard the pupils involved as much as possible. </w:t>
      </w:r>
    </w:p>
    <w:p w:rsidR="001D421B" w:rsidRPr="000D5252" w:rsidRDefault="001D421B" w:rsidP="00135535">
      <w:pPr>
        <w:pStyle w:val="NoSpacing"/>
        <w:numPr>
          <w:ilvl w:val="0"/>
          <w:numId w:val="25"/>
        </w:numPr>
        <w:rPr>
          <w:rFonts w:cstheme="minorHAnsi"/>
          <w:sz w:val="24"/>
          <w:szCs w:val="24"/>
        </w:rPr>
      </w:pPr>
      <w:r>
        <w:rPr>
          <w:rFonts w:cstheme="minorHAnsi"/>
          <w:sz w:val="24"/>
          <w:szCs w:val="24"/>
        </w:rPr>
        <w:t xml:space="preserve">NO response from Stowe will ever seek to </w:t>
      </w:r>
      <w:r w:rsidRPr="001D421B">
        <w:rPr>
          <w:rFonts w:cstheme="minorHAnsi"/>
          <w:sz w:val="24"/>
          <w:szCs w:val="27"/>
          <w:shd w:val="clear" w:color="auto" w:fill="FFFFFF"/>
        </w:rPr>
        <w:t>downplay abusive behaviours as it can lead to a culture of unacceptable behaviour, an unsafe environment and a culture that normalises abuse</w:t>
      </w:r>
      <w:r>
        <w:rPr>
          <w:rFonts w:ascii="Arial" w:hAnsi="Arial" w:cs="Arial"/>
          <w:sz w:val="24"/>
          <w:szCs w:val="27"/>
          <w:shd w:val="clear" w:color="auto" w:fill="FFFFFF"/>
        </w:rPr>
        <w:t xml:space="preserve">. </w:t>
      </w:r>
      <w:r w:rsidRPr="001D421B">
        <w:rPr>
          <w:rFonts w:cstheme="minorHAnsi"/>
          <w:sz w:val="24"/>
          <w:szCs w:val="27"/>
          <w:shd w:val="clear" w:color="auto" w:fill="FFFFFF"/>
        </w:rPr>
        <w:t xml:space="preserve">Stowe will also never underestimate the scale of how much peer on peer abuse could be happening. </w:t>
      </w:r>
    </w:p>
    <w:p w:rsidR="000D5252" w:rsidRDefault="000D5252" w:rsidP="000D5252">
      <w:pPr>
        <w:pStyle w:val="NoSpacing"/>
        <w:rPr>
          <w:rFonts w:cstheme="minorHAnsi"/>
          <w:sz w:val="24"/>
          <w:szCs w:val="24"/>
        </w:rPr>
      </w:pPr>
    </w:p>
    <w:p w:rsidR="000D5252" w:rsidRPr="00BE707B" w:rsidRDefault="000D5252" w:rsidP="000D5252">
      <w:pPr>
        <w:pStyle w:val="NoSpacing"/>
        <w:ind w:left="229"/>
        <w:rPr>
          <w:rFonts w:cstheme="minorHAnsi"/>
          <w:b/>
          <w:bCs/>
          <w:sz w:val="24"/>
          <w:szCs w:val="24"/>
          <w:u w:val="single"/>
        </w:rPr>
      </w:pPr>
      <w:r w:rsidRPr="00BE707B">
        <w:rPr>
          <w:rFonts w:cstheme="minorHAnsi"/>
          <w:b/>
          <w:bCs/>
          <w:sz w:val="24"/>
          <w:szCs w:val="24"/>
          <w:u w:val="single"/>
        </w:rPr>
        <w:t>The Role of the DSL</w:t>
      </w:r>
    </w:p>
    <w:p w:rsidR="000D5252" w:rsidRDefault="000D5252" w:rsidP="000D5252">
      <w:pPr>
        <w:pStyle w:val="NoSpacing"/>
        <w:ind w:left="229"/>
        <w:rPr>
          <w:rFonts w:cstheme="minorHAnsi"/>
          <w:b/>
          <w:bCs/>
          <w:sz w:val="24"/>
          <w:szCs w:val="24"/>
        </w:rPr>
      </w:pPr>
    </w:p>
    <w:p w:rsidR="000D5252" w:rsidRDefault="000D5252" w:rsidP="000D5252">
      <w:pPr>
        <w:pStyle w:val="NoSpacing"/>
        <w:ind w:left="229"/>
        <w:rPr>
          <w:rFonts w:cstheme="minorHAnsi"/>
          <w:sz w:val="24"/>
          <w:szCs w:val="24"/>
        </w:rPr>
      </w:pPr>
      <w:r>
        <w:rPr>
          <w:rFonts w:cstheme="minorHAnsi"/>
          <w:sz w:val="24"/>
          <w:szCs w:val="24"/>
        </w:rPr>
        <w:t>In each case of peer on peer abuse, the appropriate response and the level of intervention will depend upon the nature, gravity and complexity of the issues raised.</w:t>
      </w:r>
    </w:p>
    <w:p w:rsidR="000D5252" w:rsidRDefault="000D5252" w:rsidP="000D5252">
      <w:pPr>
        <w:pStyle w:val="NoSpacing"/>
        <w:ind w:left="229"/>
        <w:rPr>
          <w:rFonts w:cstheme="minorHAnsi"/>
          <w:sz w:val="24"/>
          <w:szCs w:val="24"/>
        </w:rPr>
      </w:pPr>
      <w:r>
        <w:rPr>
          <w:rFonts w:cstheme="minorHAnsi"/>
          <w:sz w:val="24"/>
          <w:szCs w:val="24"/>
        </w:rPr>
        <w:t>However, in each reported case, the role of the DSL must be considered and the following factors considered;</w:t>
      </w:r>
    </w:p>
    <w:p w:rsidR="000D5252" w:rsidRDefault="000D5252" w:rsidP="000D5252">
      <w:pPr>
        <w:pStyle w:val="NoSpacing"/>
        <w:ind w:left="229"/>
        <w:rPr>
          <w:rFonts w:cstheme="minorHAnsi"/>
          <w:sz w:val="24"/>
          <w:szCs w:val="24"/>
        </w:rPr>
      </w:pPr>
    </w:p>
    <w:p w:rsidR="000D5252" w:rsidRDefault="000D5252" w:rsidP="000D5252">
      <w:pPr>
        <w:pStyle w:val="NoSpacing"/>
        <w:ind w:left="229"/>
        <w:rPr>
          <w:rFonts w:cstheme="minorHAnsi"/>
          <w:b/>
          <w:bCs/>
          <w:sz w:val="24"/>
          <w:szCs w:val="24"/>
        </w:rPr>
      </w:pPr>
      <w:r>
        <w:rPr>
          <w:rFonts w:cstheme="minorHAnsi"/>
          <w:b/>
          <w:bCs/>
          <w:sz w:val="24"/>
          <w:szCs w:val="24"/>
        </w:rPr>
        <w:t>Communication between the DSL and others.</w:t>
      </w:r>
    </w:p>
    <w:p w:rsidR="000D5252" w:rsidRPr="00BE707B" w:rsidRDefault="000D5252" w:rsidP="000D5252">
      <w:pPr>
        <w:pStyle w:val="NoSpacing"/>
        <w:ind w:left="229"/>
        <w:rPr>
          <w:rFonts w:cstheme="minorHAnsi"/>
          <w:b/>
          <w:bCs/>
          <w:sz w:val="24"/>
          <w:szCs w:val="24"/>
        </w:rPr>
      </w:pPr>
    </w:p>
    <w:p w:rsidR="000D5252" w:rsidRDefault="000D5252" w:rsidP="000D5252">
      <w:pPr>
        <w:pStyle w:val="NoSpacing"/>
        <w:numPr>
          <w:ilvl w:val="0"/>
          <w:numId w:val="30"/>
        </w:numPr>
        <w:rPr>
          <w:rFonts w:cstheme="minorHAnsi"/>
          <w:sz w:val="24"/>
          <w:szCs w:val="24"/>
        </w:rPr>
      </w:pPr>
      <w:r>
        <w:rPr>
          <w:rFonts w:cstheme="minorHAnsi"/>
          <w:sz w:val="24"/>
          <w:szCs w:val="24"/>
        </w:rPr>
        <w:t>Should the DSL speak to the child making the allegation?</w:t>
      </w:r>
    </w:p>
    <w:p w:rsidR="000D5252" w:rsidRDefault="000D5252" w:rsidP="000D5252">
      <w:pPr>
        <w:pStyle w:val="NoSpacing"/>
        <w:ind w:left="589"/>
        <w:rPr>
          <w:rFonts w:cstheme="minorHAnsi"/>
          <w:sz w:val="24"/>
          <w:szCs w:val="24"/>
        </w:rPr>
      </w:pPr>
      <w:r>
        <w:rPr>
          <w:rFonts w:cstheme="minorHAnsi"/>
          <w:sz w:val="24"/>
          <w:szCs w:val="24"/>
        </w:rPr>
        <w:t>Factors to take into account will be;</w:t>
      </w:r>
    </w:p>
    <w:p w:rsidR="000D5252" w:rsidRDefault="000D5252" w:rsidP="000D5252">
      <w:pPr>
        <w:pStyle w:val="NoSpacing"/>
        <w:numPr>
          <w:ilvl w:val="0"/>
          <w:numId w:val="31"/>
        </w:numPr>
        <w:rPr>
          <w:rFonts w:cstheme="minorHAnsi"/>
          <w:sz w:val="24"/>
          <w:szCs w:val="24"/>
        </w:rPr>
      </w:pPr>
      <w:r>
        <w:rPr>
          <w:rFonts w:cstheme="minorHAnsi"/>
          <w:sz w:val="24"/>
          <w:szCs w:val="24"/>
        </w:rPr>
        <w:t>To whom has the child spoken and in what degree of detail?</w:t>
      </w:r>
    </w:p>
    <w:p w:rsidR="000D5252" w:rsidRDefault="000D5252" w:rsidP="000D5252">
      <w:pPr>
        <w:pStyle w:val="NoSpacing"/>
        <w:numPr>
          <w:ilvl w:val="0"/>
          <w:numId w:val="31"/>
        </w:numPr>
        <w:rPr>
          <w:rFonts w:cstheme="minorHAnsi"/>
          <w:sz w:val="24"/>
          <w:szCs w:val="24"/>
        </w:rPr>
      </w:pPr>
      <w:r>
        <w:rPr>
          <w:rFonts w:cstheme="minorHAnsi"/>
          <w:sz w:val="24"/>
          <w:szCs w:val="24"/>
        </w:rPr>
        <w:t>Has the child spoken to another member of staff/houseparent?</w:t>
      </w:r>
    </w:p>
    <w:p w:rsidR="000D5252" w:rsidRDefault="000D5252" w:rsidP="000D5252">
      <w:pPr>
        <w:pStyle w:val="NoSpacing"/>
        <w:numPr>
          <w:ilvl w:val="0"/>
          <w:numId w:val="31"/>
        </w:numPr>
        <w:rPr>
          <w:rFonts w:cstheme="minorHAnsi"/>
          <w:sz w:val="24"/>
          <w:szCs w:val="24"/>
        </w:rPr>
      </w:pPr>
      <w:r>
        <w:rPr>
          <w:rFonts w:cstheme="minorHAnsi"/>
          <w:sz w:val="24"/>
          <w:szCs w:val="24"/>
        </w:rPr>
        <w:t>Does the child have a preference as to whom he/she wishes to speak, based on for example, relationship with the member of staff or gender?</w:t>
      </w:r>
    </w:p>
    <w:p w:rsidR="000D5252" w:rsidRDefault="000D5252" w:rsidP="000D5252">
      <w:pPr>
        <w:pStyle w:val="NoSpacing"/>
        <w:numPr>
          <w:ilvl w:val="0"/>
          <w:numId w:val="31"/>
        </w:numPr>
        <w:rPr>
          <w:rFonts w:cstheme="minorHAnsi"/>
          <w:sz w:val="24"/>
          <w:szCs w:val="24"/>
        </w:rPr>
      </w:pPr>
      <w:r>
        <w:rPr>
          <w:rFonts w:cstheme="minorHAnsi"/>
          <w:sz w:val="24"/>
          <w:szCs w:val="24"/>
        </w:rPr>
        <w:t>Would further conversations be comforting/reassuring to the child or distressing to have to repeat conversations?</w:t>
      </w:r>
    </w:p>
    <w:p w:rsidR="000D5252" w:rsidRDefault="000D5252" w:rsidP="000D5252">
      <w:pPr>
        <w:pStyle w:val="NoSpacing"/>
        <w:numPr>
          <w:ilvl w:val="0"/>
          <w:numId w:val="31"/>
        </w:numPr>
        <w:rPr>
          <w:rFonts w:cstheme="minorHAnsi"/>
          <w:sz w:val="24"/>
          <w:szCs w:val="24"/>
        </w:rPr>
      </w:pPr>
      <w:r>
        <w:rPr>
          <w:rFonts w:cstheme="minorHAnsi"/>
          <w:sz w:val="24"/>
          <w:szCs w:val="24"/>
        </w:rPr>
        <w:t>Is an investigation necessary?</w:t>
      </w:r>
    </w:p>
    <w:p w:rsidR="000D5252" w:rsidRDefault="000D5252" w:rsidP="000D5252">
      <w:pPr>
        <w:pStyle w:val="NoSpacing"/>
        <w:numPr>
          <w:ilvl w:val="0"/>
          <w:numId w:val="31"/>
        </w:numPr>
        <w:rPr>
          <w:rFonts w:cstheme="minorHAnsi"/>
          <w:sz w:val="24"/>
          <w:szCs w:val="24"/>
        </w:rPr>
      </w:pPr>
      <w:r>
        <w:rPr>
          <w:rFonts w:cstheme="minorHAnsi"/>
          <w:sz w:val="24"/>
          <w:szCs w:val="24"/>
        </w:rPr>
        <w:t>Who will be conducting the investigation?</w:t>
      </w:r>
    </w:p>
    <w:p w:rsidR="000D5252" w:rsidRDefault="000D5252" w:rsidP="000D5252">
      <w:pPr>
        <w:pStyle w:val="NoSpacing"/>
        <w:ind w:left="642"/>
        <w:rPr>
          <w:rFonts w:cstheme="minorHAnsi"/>
          <w:sz w:val="24"/>
          <w:szCs w:val="24"/>
        </w:rPr>
      </w:pPr>
      <w:r>
        <w:rPr>
          <w:rFonts w:cstheme="minorHAnsi"/>
          <w:sz w:val="24"/>
          <w:szCs w:val="24"/>
        </w:rPr>
        <w:t>There is a balance to be struck between ongoing support and speaking with a child (and repeated questioning) particularly if there is any prospect of the matter triggering a criminal investigation.</w:t>
      </w:r>
    </w:p>
    <w:p w:rsidR="000D5252" w:rsidRDefault="000D5252" w:rsidP="000D5252">
      <w:pPr>
        <w:pStyle w:val="NoSpacing"/>
        <w:ind w:left="1002"/>
        <w:rPr>
          <w:rFonts w:cstheme="minorHAnsi"/>
          <w:sz w:val="24"/>
          <w:szCs w:val="24"/>
        </w:rPr>
      </w:pPr>
    </w:p>
    <w:p w:rsidR="000D5252" w:rsidRPr="00BE707B" w:rsidRDefault="000D5252" w:rsidP="000D5252">
      <w:pPr>
        <w:pStyle w:val="NoSpacing"/>
        <w:ind w:left="642"/>
        <w:rPr>
          <w:rFonts w:cstheme="minorHAnsi"/>
          <w:sz w:val="24"/>
          <w:szCs w:val="24"/>
        </w:rPr>
      </w:pPr>
      <w:r w:rsidRPr="00BE707B">
        <w:rPr>
          <w:rFonts w:cstheme="minorHAnsi"/>
          <w:sz w:val="24"/>
          <w:szCs w:val="24"/>
        </w:rPr>
        <w:t xml:space="preserve">In cases where other teachers/staff are taking the lead in speaking with the child, the DSL should consider whether it is appropriate to speak with the child to make clear his/her role and to explain that the child can speak with the DSL in addition to whomever is dealing with the allegation. This </w:t>
      </w:r>
      <w:proofErr w:type="spellStart"/>
      <w:proofErr w:type="gramStart"/>
      <w:r w:rsidRPr="00BE707B">
        <w:rPr>
          <w:rFonts w:cstheme="minorHAnsi"/>
          <w:sz w:val="24"/>
          <w:szCs w:val="24"/>
        </w:rPr>
        <w:t>an</w:t>
      </w:r>
      <w:proofErr w:type="spellEnd"/>
      <w:proofErr w:type="gramEnd"/>
      <w:r w:rsidRPr="00BE707B">
        <w:rPr>
          <w:rFonts w:cstheme="minorHAnsi"/>
          <w:sz w:val="24"/>
          <w:szCs w:val="24"/>
        </w:rPr>
        <w:t xml:space="preserve"> be seen as a supportive role rather than as an active part of the investigation.</w:t>
      </w:r>
    </w:p>
    <w:p w:rsidR="000D5252" w:rsidRPr="00BE707B" w:rsidRDefault="000D5252" w:rsidP="000D5252">
      <w:pPr>
        <w:pStyle w:val="NoSpacing"/>
        <w:ind w:left="642"/>
        <w:jc w:val="right"/>
        <w:rPr>
          <w:rFonts w:cstheme="minorHAnsi"/>
          <w:b/>
          <w:bCs/>
          <w:sz w:val="24"/>
          <w:szCs w:val="24"/>
        </w:rPr>
      </w:pPr>
      <w:r>
        <w:rPr>
          <w:rFonts w:cstheme="minorHAnsi"/>
          <w:b/>
          <w:bCs/>
          <w:sz w:val="24"/>
          <w:szCs w:val="24"/>
        </w:rPr>
        <w:t xml:space="preserve"> </w:t>
      </w:r>
    </w:p>
    <w:p w:rsidR="000D5252" w:rsidRDefault="000D5252" w:rsidP="000D5252">
      <w:pPr>
        <w:pStyle w:val="NoSpacing"/>
        <w:numPr>
          <w:ilvl w:val="0"/>
          <w:numId w:val="30"/>
        </w:numPr>
        <w:rPr>
          <w:rFonts w:cstheme="minorHAnsi"/>
          <w:sz w:val="24"/>
          <w:szCs w:val="24"/>
        </w:rPr>
      </w:pPr>
      <w:r>
        <w:rPr>
          <w:rFonts w:cstheme="minorHAnsi"/>
          <w:sz w:val="24"/>
          <w:szCs w:val="24"/>
        </w:rPr>
        <w:t>Should the DSL speak to the child against whom the allegation(s) is made?</w:t>
      </w:r>
    </w:p>
    <w:p w:rsidR="000D5252" w:rsidRDefault="000D5252" w:rsidP="000D5252">
      <w:pPr>
        <w:pStyle w:val="NoSpacing"/>
        <w:numPr>
          <w:ilvl w:val="0"/>
          <w:numId w:val="31"/>
        </w:numPr>
        <w:rPr>
          <w:rFonts w:cstheme="minorHAnsi"/>
          <w:sz w:val="24"/>
          <w:szCs w:val="24"/>
        </w:rPr>
      </w:pPr>
      <w:r>
        <w:rPr>
          <w:rFonts w:cstheme="minorHAnsi"/>
          <w:sz w:val="24"/>
          <w:szCs w:val="24"/>
        </w:rPr>
        <w:t>Is an investigation necessary?</w:t>
      </w:r>
    </w:p>
    <w:p w:rsidR="000D5252" w:rsidRDefault="000D5252" w:rsidP="000D5252">
      <w:pPr>
        <w:pStyle w:val="NoSpacing"/>
        <w:numPr>
          <w:ilvl w:val="0"/>
          <w:numId w:val="31"/>
        </w:numPr>
        <w:rPr>
          <w:rFonts w:cstheme="minorHAnsi"/>
          <w:sz w:val="24"/>
          <w:szCs w:val="24"/>
        </w:rPr>
      </w:pPr>
      <w:r>
        <w:rPr>
          <w:rFonts w:cstheme="minorHAnsi"/>
          <w:sz w:val="24"/>
          <w:szCs w:val="24"/>
        </w:rPr>
        <w:t>Who is conducting the investigation?</w:t>
      </w:r>
    </w:p>
    <w:p w:rsidR="000D5252" w:rsidRDefault="000D5252" w:rsidP="000D5252">
      <w:pPr>
        <w:pStyle w:val="NoSpacing"/>
        <w:numPr>
          <w:ilvl w:val="0"/>
          <w:numId w:val="31"/>
        </w:numPr>
        <w:rPr>
          <w:rFonts w:cstheme="minorHAnsi"/>
          <w:sz w:val="24"/>
          <w:szCs w:val="24"/>
        </w:rPr>
      </w:pPr>
      <w:r>
        <w:rPr>
          <w:rFonts w:cstheme="minorHAnsi"/>
          <w:sz w:val="24"/>
          <w:szCs w:val="24"/>
        </w:rPr>
        <w:t>Who is co-ordinating the investigation if it is complex and involves several/multiple individuals?</w:t>
      </w:r>
    </w:p>
    <w:p w:rsidR="000D5252" w:rsidRDefault="000D5252" w:rsidP="000D5252">
      <w:pPr>
        <w:pStyle w:val="NoSpacing"/>
        <w:ind w:left="642"/>
        <w:rPr>
          <w:rFonts w:cstheme="minorHAnsi"/>
          <w:sz w:val="24"/>
          <w:szCs w:val="24"/>
        </w:rPr>
      </w:pPr>
    </w:p>
    <w:p w:rsidR="000D5252" w:rsidRDefault="000D5252" w:rsidP="000D5252">
      <w:pPr>
        <w:pStyle w:val="NoSpacing"/>
        <w:ind w:left="229"/>
        <w:rPr>
          <w:rFonts w:cstheme="minorHAnsi"/>
          <w:b/>
          <w:bCs/>
          <w:sz w:val="24"/>
          <w:szCs w:val="24"/>
        </w:rPr>
      </w:pPr>
      <w:r>
        <w:rPr>
          <w:rFonts w:cstheme="minorHAnsi"/>
          <w:b/>
          <w:bCs/>
          <w:sz w:val="24"/>
          <w:szCs w:val="24"/>
        </w:rPr>
        <w:t>In cases where other teachers/staff are taking the lead in speaking with the child, the DSL should consider whether it is appropriate to speak with the child to make clear his/her role and to explain that the child can speak with the DSL in addition to whomever is dealing with the allegation.</w:t>
      </w:r>
    </w:p>
    <w:p w:rsidR="000D5252" w:rsidRDefault="000D5252" w:rsidP="000D5252">
      <w:pPr>
        <w:pStyle w:val="NoSpacing"/>
        <w:ind w:left="642"/>
        <w:rPr>
          <w:rFonts w:cstheme="minorHAnsi"/>
          <w:sz w:val="24"/>
          <w:szCs w:val="24"/>
        </w:rPr>
      </w:pPr>
    </w:p>
    <w:p w:rsidR="000D5252" w:rsidRDefault="000D5252" w:rsidP="000D5252">
      <w:pPr>
        <w:pStyle w:val="NoSpacing"/>
        <w:rPr>
          <w:rFonts w:cstheme="minorHAnsi"/>
          <w:b/>
          <w:bCs/>
          <w:sz w:val="24"/>
          <w:szCs w:val="24"/>
        </w:rPr>
      </w:pPr>
      <w:r>
        <w:rPr>
          <w:rFonts w:cstheme="minorHAnsi"/>
          <w:b/>
          <w:bCs/>
          <w:sz w:val="24"/>
          <w:szCs w:val="24"/>
        </w:rPr>
        <w:t>Communication with the relevant parents.</w:t>
      </w:r>
    </w:p>
    <w:p w:rsidR="000D5252" w:rsidRDefault="000D5252" w:rsidP="003F755D">
      <w:pPr>
        <w:pStyle w:val="NoSpacing"/>
        <w:ind w:left="642"/>
        <w:rPr>
          <w:rFonts w:cstheme="minorHAnsi"/>
          <w:b/>
          <w:bCs/>
          <w:sz w:val="24"/>
          <w:szCs w:val="24"/>
        </w:rPr>
      </w:pPr>
    </w:p>
    <w:p w:rsidR="000D5252" w:rsidRPr="00BE707B" w:rsidRDefault="000D5252" w:rsidP="003F755D">
      <w:pPr>
        <w:pStyle w:val="NoSpacing"/>
        <w:rPr>
          <w:rFonts w:cstheme="minorHAnsi"/>
          <w:sz w:val="24"/>
          <w:szCs w:val="24"/>
        </w:rPr>
      </w:pPr>
      <w:r w:rsidRPr="00BE707B">
        <w:rPr>
          <w:rFonts w:cstheme="minorHAnsi"/>
          <w:sz w:val="24"/>
          <w:szCs w:val="24"/>
        </w:rPr>
        <w:t xml:space="preserve">The DSL must clarify in each case which member of staff is taking the lead in communicating with the parents of the child making and the allegation and the parents of the children against whom the allegations being made.  </w:t>
      </w:r>
    </w:p>
    <w:p w:rsidR="000D5252" w:rsidRDefault="000D5252" w:rsidP="003F755D">
      <w:pPr>
        <w:pStyle w:val="NoSpacing"/>
        <w:rPr>
          <w:rFonts w:cstheme="minorHAnsi"/>
          <w:sz w:val="24"/>
          <w:szCs w:val="24"/>
        </w:rPr>
      </w:pPr>
      <w:r w:rsidRPr="00BE707B">
        <w:rPr>
          <w:rFonts w:cstheme="minorHAnsi"/>
          <w:sz w:val="24"/>
          <w:szCs w:val="24"/>
        </w:rPr>
        <w:t>The DSL should contact the relevant parents setting out who is dealing with the complaint, in what capacity and who will communicate actions taken.  For example, if the Head is taking an active role in an investigation and ultimately issues sanctions,</w:t>
      </w:r>
      <w:r w:rsidR="003F755D">
        <w:rPr>
          <w:rFonts w:cstheme="minorHAnsi"/>
          <w:sz w:val="24"/>
          <w:szCs w:val="24"/>
        </w:rPr>
        <w:t xml:space="preserve"> he/she will wish to </w:t>
      </w:r>
      <w:r w:rsidRPr="00BE707B">
        <w:rPr>
          <w:rFonts w:cstheme="minorHAnsi"/>
          <w:sz w:val="24"/>
          <w:szCs w:val="24"/>
        </w:rPr>
        <w:t xml:space="preserve">communicate those decisions.  </w:t>
      </w:r>
    </w:p>
    <w:p w:rsidR="003F755D" w:rsidRDefault="003F755D" w:rsidP="003F755D">
      <w:pPr>
        <w:pStyle w:val="NoSpacing"/>
        <w:rPr>
          <w:rFonts w:cstheme="minorHAnsi"/>
          <w:sz w:val="24"/>
          <w:szCs w:val="24"/>
        </w:rPr>
      </w:pPr>
    </w:p>
    <w:p w:rsidR="003F755D" w:rsidRPr="00BE707B" w:rsidRDefault="003F755D" w:rsidP="003F755D">
      <w:pPr>
        <w:pStyle w:val="NoSpacing"/>
        <w:rPr>
          <w:rFonts w:cstheme="minorHAnsi"/>
          <w:b/>
          <w:bCs/>
          <w:sz w:val="24"/>
          <w:szCs w:val="24"/>
          <w:u w:val="single"/>
        </w:rPr>
      </w:pPr>
      <w:r w:rsidRPr="00BE707B">
        <w:rPr>
          <w:rFonts w:cstheme="minorHAnsi"/>
          <w:b/>
          <w:bCs/>
          <w:sz w:val="24"/>
          <w:szCs w:val="24"/>
          <w:u w:val="single"/>
        </w:rPr>
        <w:t>Any investigation will take into account;</w:t>
      </w:r>
    </w:p>
    <w:p w:rsidR="003F755D" w:rsidRDefault="003F755D" w:rsidP="003F755D">
      <w:pPr>
        <w:pStyle w:val="NoSpacing"/>
        <w:rPr>
          <w:rFonts w:cstheme="minorHAnsi"/>
          <w:b/>
          <w:bCs/>
          <w:sz w:val="24"/>
          <w:szCs w:val="24"/>
        </w:rPr>
      </w:pPr>
    </w:p>
    <w:p w:rsidR="003F755D" w:rsidRPr="00522FF1" w:rsidRDefault="003F755D" w:rsidP="003F755D">
      <w:pPr>
        <w:pStyle w:val="NoSpacing"/>
        <w:rPr>
          <w:rFonts w:cstheme="minorHAnsi"/>
          <w:sz w:val="24"/>
          <w:szCs w:val="24"/>
        </w:rPr>
      </w:pPr>
      <w:r w:rsidRPr="00522FF1">
        <w:rPr>
          <w:rFonts w:cstheme="minorHAnsi"/>
          <w:sz w:val="24"/>
          <w:szCs w:val="24"/>
        </w:rPr>
        <w:t>That the abuse may indicate wider safeguarding concerns for any of the children involved</w:t>
      </w:r>
    </w:p>
    <w:p w:rsidR="003F755D" w:rsidRDefault="003F755D" w:rsidP="003F755D">
      <w:pPr>
        <w:pStyle w:val="NoSpacing"/>
        <w:rPr>
          <w:rFonts w:cstheme="minorHAnsi"/>
          <w:sz w:val="24"/>
          <w:szCs w:val="24"/>
        </w:rPr>
      </w:pPr>
      <w:proofErr w:type="gramStart"/>
      <w:r w:rsidRPr="00522FF1">
        <w:rPr>
          <w:rFonts w:cstheme="minorHAnsi"/>
          <w:sz w:val="24"/>
          <w:szCs w:val="24"/>
        </w:rPr>
        <w:t>and</w:t>
      </w:r>
      <w:proofErr w:type="gramEnd"/>
      <w:r w:rsidRPr="00522FF1">
        <w:rPr>
          <w:rFonts w:cstheme="minorHAnsi"/>
          <w:sz w:val="24"/>
          <w:szCs w:val="24"/>
        </w:rPr>
        <w:t xml:space="preserve"> consider and address the effect of wider sociocultural contexts</w:t>
      </w:r>
      <w:r>
        <w:rPr>
          <w:rFonts w:cstheme="minorHAnsi"/>
          <w:sz w:val="24"/>
          <w:szCs w:val="24"/>
        </w:rPr>
        <w:t>.</w:t>
      </w:r>
    </w:p>
    <w:p w:rsidR="003F755D" w:rsidRDefault="003F755D" w:rsidP="003F755D">
      <w:pPr>
        <w:pStyle w:val="NoSpacing"/>
        <w:rPr>
          <w:rFonts w:cstheme="minorHAnsi"/>
          <w:sz w:val="24"/>
          <w:szCs w:val="24"/>
        </w:rPr>
      </w:pPr>
      <w:r>
        <w:rPr>
          <w:rFonts w:cstheme="minorHAnsi"/>
          <w:sz w:val="24"/>
          <w:szCs w:val="24"/>
        </w:rPr>
        <w:t>Factors to be considered are;</w:t>
      </w:r>
    </w:p>
    <w:p w:rsidR="003F755D" w:rsidRDefault="003F755D" w:rsidP="003F755D">
      <w:pPr>
        <w:pStyle w:val="NoSpacing"/>
        <w:numPr>
          <w:ilvl w:val="0"/>
          <w:numId w:val="31"/>
        </w:numPr>
        <w:rPr>
          <w:rFonts w:cstheme="minorHAnsi"/>
          <w:sz w:val="24"/>
          <w:szCs w:val="24"/>
        </w:rPr>
      </w:pPr>
      <w:r w:rsidRPr="00522FF1">
        <w:rPr>
          <w:rFonts w:cstheme="minorHAnsi"/>
          <w:sz w:val="24"/>
          <w:szCs w:val="24"/>
        </w:rPr>
        <w:t>the child’s/ children’s peer group (both within and outside the school)</w:t>
      </w:r>
    </w:p>
    <w:p w:rsidR="003F755D" w:rsidRDefault="003F755D" w:rsidP="003F755D">
      <w:pPr>
        <w:pStyle w:val="NoSpacing"/>
        <w:numPr>
          <w:ilvl w:val="0"/>
          <w:numId w:val="31"/>
        </w:numPr>
        <w:rPr>
          <w:rFonts w:cstheme="minorHAnsi"/>
          <w:sz w:val="24"/>
          <w:szCs w:val="24"/>
        </w:rPr>
      </w:pPr>
      <w:r>
        <w:rPr>
          <w:rFonts w:cstheme="minorHAnsi"/>
          <w:sz w:val="24"/>
          <w:szCs w:val="24"/>
        </w:rPr>
        <w:t>he child’s experiences of family life (whether the child perceives or has experienced a nurturing/abusive family life)</w:t>
      </w:r>
    </w:p>
    <w:p w:rsidR="003F755D" w:rsidRDefault="003F755D" w:rsidP="003F755D">
      <w:pPr>
        <w:pStyle w:val="NoSpacing"/>
        <w:numPr>
          <w:ilvl w:val="0"/>
          <w:numId w:val="31"/>
        </w:numPr>
        <w:rPr>
          <w:rFonts w:cstheme="minorHAnsi"/>
          <w:sz w:val="24"/>
          <w:szCs w:val="24"/>
        </w:rPr>
      </w:pPr>
      <w:r w:rsidRPr="00522FF1">
        <w:rPr>
          <w:rFonts w:cstheme="minorHAnsi"/>
          <w:sz w:val="24"/>
          <w:szCs w:val="24"/>
        </w:rPr>
        <w:t>the school environment</w:t>
      </w:r>
    </w:p>
    <w:p w:rsidR="003F755D" w:rsidRDefault="003F755D" w:rsidP="003F755D">
      <w:pPr>
        <w:pStyle w:val="NoSpacing"/>
        <w:numPr>
          <w:ilvl w:val="0"/>
          <w:numId w:val="31"/>
        </w:numPr>
        <w:rPr>
          <w:rFonts w:cstheme="minorHAnsi"/>
          <w:sz w:val="24"/>
          <w:szCs w:val="24"/>
        </w:rPr>
      </w:pPr>
      <w:proofErr w:type="gramStart"/>
      <w:r w:rsidRPr="00522FF1">
        <w:rPr>
          <w:rFonts w:cstheme="minorHAnsi"/>
          <w:sz w:val="24"/>
          <w:szCs w:val="24"/>
        </w:rPr>
        <w:t>their</w:t>
      </w:r>
      <w:proofErr w:type="gramEnd"/>
      <w:r w:rsidRPr="00522FF1">
        <w:rPr>
          <w:rFonts w:cstheme="minorHAnsi"/>
          <w:sz w:val="24"/>
          <w:szCs w:val="24"/>
        </w:rPr>
        <w:t xml:space="preserve"> experience(s) of crime and victimisation in the local community; and the child/children’s online presence. </w:t>
      </w:r>
    </w:p>
    <w:p w:rsidR="003F755D" w:rsidRPr="00522FF1" w:rsidRDefault="003F755D" w:rsidP="003F755D">
      <w:pPr>
        <w:pStyle w:val="NoSpacing"/>
        <w:rPr>
          <w:rFonts w:cstheme="minorHAnsi"/>
          <w:sz w:val="24"/>
          <w:szCs w:val="24"/>
        </w:rPr>
      </w:pPr>
      <w:r>
        <w:rPr>
          <w:rFonts w:cstheme="minorHAnsi"/>
          <w:sz w:val="24"/>
          <w:szCs w:val="24"/>
        </w:rPr>
        <w:t xml:space="preserve">All of the above will need to be considered to assess whether </w:t>
      </w:r>
      <w:r w:rsidRPr="00522FF1">
        <w:rPr>
          <w:rFonts w:cstheme="minorHAnsi"/>
          <w:sz w:val="24"/>
          <w:szCs w:val="24"/>
        </w:rPr>
        <w:t xml:space="preserve">changes may need to be made </w:t>
      </w:r>
      <w:r>
        <w:rPr>
          <w:rFonts w:cstheme="minorHAnsi"/>
          <w:sz w:val="24"/>
          <w:szCs w:val="24"/>
        </w:rPr>
        <w:t xml:space="preserve">to the arrangements for the child </w:t>
      </w:r>
      <w:r w:rsidRPr="00522FF1">
        <w:rPr>
          <w:rFonts w:cstheme="minorHAnsi"/>
          <w:sz w:val="24"/>
          <w:szCs w:val="24"/>
        </w:rPr>
        <w:t>to address the child/ children’s needs and to mitigate risk.</w:t>
      </w:r>
    </w:p>
    <w:p w:rsidR="003F755D" w:rsidRDefault="003F755D" w:rsidP="00135535">
      <w:pPr>
        <w:pStyle w:val="NoSpacing"/>
        <w:rPr>
          <w:rFonts w:cstheme="minorHAnsi"/>
          <w:sz w:val="24"/>
          <w:szCs w:val="24"/>
        </w:rPr>
      </w:pPr>
    </w:p>
    <w:p w:rsidR="00831BB6" w:rsidRPr="00831BB6" w:rsidRDefault="00831BB6" w:rsidP="00135535">
      <w:pPr>
        <w:pStyle w:val="NoSpacing"/>
        <w:rPr>
          <w:rFonts w:cstheme="minorHAnsi"/>
          <w:b/>
          <w:sz w:val="24"/>
          <w:szCs w:val="24"/>
        </w:rPr>
      </w:pPr>
      <w:r w:rsidRPr="00831BB6">
        <w:rPr>
          <w:rFonts w:cstheme="minorHAnsi"/>
          <w:b/>
          <w:sz w:val="24"/>
          <w:szCs w:val="24"/>
        </w:rPr>
        <w:t xml:space="preserve">Risk Assessment: </w:t>
      </w:r>
    </w:p>
    <w:p w:rsidR="00831BB6" w:rsidRPr="00831BB6" w:rsidRDefault="00831BB6" w:rsidP="00135535">
      <w:pPr>
        <w:pStyle w:val="NoSpacing"/>
        <w:rPr>
          <w:sz w:val="24"/>
          <w:szCs w:val="24"/>
        </w:rPr>
      </w:pPr>
      <w:r w:rsidRPr="00831BB6">
        <w:rPr>
          <w:sz w:val="24"/>
          <w:szCs w:val="24"/>
        </w:rPr>
        <w:t xml:space="preserve">When there has been a report of Peer on Peer Abuse, the designated safeguarding lead (or a deputy) should make an immediate risk and needs assessment. Where there has been a report of sexual harassment, the need for a risk assessment should be considered on a case-by-case basis. </w:t>
      </w:r>
    </w:p>
    <w:p w:rsidR="00831BB6" w:rsidRPr="00831BB6" w:rsidRDefault="00831BB6" w:rsidP="00135535">
      <w:pPr>
        <w:pStyle w:val="NoSpacing"/>
        <w:rPr>
          <w:sz w:val="24"/>
          <w:szCs w:val="24"/>
        </w:rPr>
      </w:pPr>
    </w:p>
    <w:p w:rsidR="00831BB6" w:rsidRPr="00831BB6" w:rsidRDefault="00831BB6" w:rsidP="00135535">
      <w:pPr>
        <w:pStyle w:val="NoSpacing"/>
        <w:rPr>
          <w:sz w:val="24"/>
          <w:szCs w:val="24"/>
        </w:rPr>
      </w:pPr>
      <w:r w:rsidRPr="00831BB6">
        <w:rPr>
          <w:sz w:val="24"/>
          <w:szCs w:val="24"/>
        </w:rPr>
        <w:t xml:space="preserve">The risk and needs assessment should consider: </w:t>
      </w:r>
    </w:p>
    <w:p w:rsidR="00831BB6" w:rsidRPr="00831BB6" w:rsidRDefault="00831BB6" w:rsidP="00135535">
      <w:pPr>
        <w:pStyle w:val="NoSpacing"/>
        <w:rPr>
          <w:sz w:val="24"/>
          <w:szCs w:val="24"/>
        </w:rPr>
      </w:pPr>
      <w:r w:rsidRPr="00831BB6">
        <w:rPr>
          <w:sz w:val="24"/>
          <w:szCs w:val="24"/>
        </w:rPr>
        <w:t xml:space="preserve">• The victim, especially their protection and support; </w:t>
      </w:r>
    </w:p>
    <w:p w:rsidR="00831BB6" w:rsidRPr="00831BB6" w:rsidRDefault="00831BB6" w:rsidP="00135535">
      <w:pPr>
        <w:pStyle w:val="NoSpacing"/>
        <w:rPr>
          <w:sz w:val="24"/>
          <w:szCs w:val="24"/>
        </w:rPr>
      </w:pPr>
      <w:r w:rsidRPr="00831BB6">
        <w:rPr>
          <w:sz w:val="24"/>
          <w:szCs w:val="24"/>
        </w:rPr>
        <w:t xml:space="preserve">• The alleged perpetrator; and </w:t>
      </w:r>
    </w:p>
    <w:p w:rsidR="00831BB6" w:rsidRDefault="00831BB6" w:rsidP="00135535">
      <w:pPr>
        <w:pStyle w:val="NoSpacing"/>
        <w:rPr>
          <w:sz w:val="24"/>
          <w:szCs w:val="24"/>
        </w:rPr>
      </w:pPr>
      <w:r w:rsidRPr="00831BB6">
        <w:rPr>
          <w:sz w:val="24"/>
          <w:szCs w:val="24"/>
        </w:rPr>
        <w:t>• All the other children (and, if appropriate, adult student</w:t>
      </w:r>
      <w:r w:rsidR="00183D92">
        <w:rPr>
          <w:sz w:val="24"/>
          <w:szCs w:val="24"/>
        </w:rPr>
        <w:t xml:space="preserve">s and staff) at the Stowe and </w:t>
      </w:r>
      <w:r w:rsidRPr="00831BB6">
        <w:rPr>
          <w:sz w:val="24"/>
          <w:szCs w:val="24"/>
        </w:rPr>
        <w:t xml:space="preserve">it is not the role of </w:t>
      </w:r>
      <w:r w:rsidR="00183D92">
        <w:rPr>
          <w:sz w:val="24"/>
          <w:szCs w:val="24"/>
        </w:rPr>
        <w:t>Stowe</w:t>
      </w:r>
      <w:r w:rsidRPr="00831BB6">
        <w:rPr>
          <w:sz w:val="24"/>
          <w:szCs w:val="24"/>
        </w:rPr>
        <w:t xml:space="preserve"> to provide legal advice or support to victims, alleged perpetrators or parents in respect of a criminal justice process. Rather, </w:t>
      </w:r>
      <w:r w:rsidR="00183D92">
        <w:rPr>
          <w:sz w:val="24"/>
          <w:szCs w:val="24"/>
        </w:rPr>
        <w:t>Stowe should be aware of its</w:t>
      </w:r>
      <w:r w:rsidRPr="00831BB6">
        <w:rPr>
          <w:sz w:val="24"/>
          <w:szCs w:val="24"/>
        </w:rPr>
        <w:t xml:space="preserve"> own position and responsibilities. </w:t>
      </w:r>
    </w:p>
    <w:p w:rsidR="00657FDA" w:rsidRDefault="00657FDA" w:rsidP="00135535">
      <w:pPr>
        <w:pStyle w:val="NoSpacing"/>
        <w:rPr>
          <w:sz w:val="24"/>
          <w:szCs w:val="24"/>
        </w:rPr>
      </w:pPr>
    </w:p>
    <w:p w:rsidR="00657FDA" w:rsidRDefault="00657FDA" w:rsidP="00657FDA">
      <w:pPr>
        <w:pStyle w:val="NoSpacing"/>
        <w:rPr>
          <w:sz w:val="24"/>
          <w:szCs w:val="24"/>
        </w:rPr>
      </w:pPr>
      <w:r>
        <w:rPr>
          <w:sz w:val="24"/>
          <w:szCs w:val="24"/>
        </w:rPr>
        <w:t>The risk assessment will be documented on the form known as “peer on peer risk assessment form” which will evidence the factors considered in any particular case. This process will identify the need (if any) for any changes to the living or teaching arrangements for any pupil within the school environment.</w:t>
      </w:r>
    </w:p>
    <w:p w:rsidR="00657FDA" w:rsidRDefault="00657FDA" w:rsidP="00657FDA">
      <w:pPr>
        <w:pStyle w:val="NoSpacing"/>
        <w:rPr>
          <w:sz w:val="24"/>
          <w:szCs w:val="24"/>
        </w:rPr>
      </w:pPr>
    </w:p>
    <w:p w:rsidR="00657FDA" w:rsidRPr="00BE707B" w:rsidRDefault="00657FDA" w:rsidP="00657FDA">
      <w:pPr>
        <w:pStyle w:val="NoSpacing"/>
        <w:rPr>
          <w:b/>
          <w:bCs/>
          <w:sz w:val="24"/>
        </w:rPr>
      </w:pPr>
      <w:r w:rsidRPr="00BE707B">
        <w:rPr>
          <w:b/>
          <w:bCs/>
          <w:sz w:val="24"/>
        </w:rPr>
        <w:t xml:space="preserve">Where there is an </w:t>
      </w:r>
      <w:r w:rsidRPr="00BE707B">
        <w:rPr>
          <w:b/>
          <w:bCs/>
          <w:sz w:val="24"/>
        </w:rPr>
        <w:t>alleged incident of Peer on Peer abuse between pupils within the same boarding house.</w:t>
      </w:r>
    </w:p>
    <w:p w:rsidR="00657FDA" w:rsidRPr="000B0A0A" w:rsidRDefault="00657FDA" w:rsidP="00657FDA">
      <w:pPr>
        <w:pStyle w:val="NoSpacing"/>
        <w:rPr>
          <w:sz w:val="24"/>
        </w:rPr>
      </w:pPr>
      <w:r>
        <w:rPr>
          <w:sz w:val="24"/>
        </w:rPr>
        <w:t xml:space="preserve"> A risk assessment will need to be made immediately after the incident to ensure the safety for all those involved. This needs to take into account the physical geography of the house is restrictions on movement is needed to further safeguard pupils. The school will always reserve the right to remove pupils if they are assessed to be a genuine danger to themselves or others. </w:t>
      </w:r>
    </w:p>
    <w:p w:rsidR="00831BB6" w:rsidRPr="00831BB6" w:rsidRDefault="00831BB6" w:rsidP="00135535">
      <w:pPr>
        <w:pStyle w:val="NoSpacing"/>
        <w:rPr>
          <w:sz w:val="24"/>
          <w:szCs w:val="24"/>
        </w:rPr>
      </w:pPr>
    </w:p>
    <w:p w:rsidR="00657FDA" w:rsidRPr="00831BB6" w:rsidRDefault="00657FDA" w:rsidP="00657FDA">
      <w:pPr>
        <w:pStyle w:val="NoSpacing"/>
        <w:rPr>
          <w:sz w:val="24"/>
          <w:szCs w:val="24"/>
        </w:rPr>
      </w:pPr>
      <w:r>
        <w:rPr>
          <w:sz w:val="24"/>
          <w:szCs w:val="24"/>
        </w:rPr>
        <w:t>I</w:t>
      </w:r>
      <w:r w:rsidRPr="00831BB6">
        <w:rPr>
          <w:sz w:val="24"/>
          <w:szCs w:val="24"/>
        </w:rPr>
        <w:t xml:space="preserve">t is not the role of </w:t>
      </w:r>
      <w:r>
        <w:rPr>
          <w:sz w:val="24"/>
          <w:szCs w:val="24"/>
        </w:rPr>
        <w:t>Stowe</w:t>
      </w:r>
      <w:r w:rsidRPr="00831BB6">
        <w:rPr>
          <w:sz w:val="24"/>
          <w:szCs w:val="24"/>
        </w:rPr>
        <w:t xml:space="preserve"> to provide legal advice or support to victims, alleged perpetrators or parents in respect of a criminal justice process. </w:t>
      </w:r>
      <w:r>
        <w:rPr>
          <w:sz w:val="24"/>
          <w:szCs w:val="24"/>
        </w:rPr>
        <w:t>Stowe will act in accordance with its statutory duties and codes of practise to safeguard the children mindful of its</w:t>
      </w:r>
      <w:r w:rsidRPr="00831BB6">
        <w:rPr>
          <w:sz w:val="24"/>
          <w:szCs w:val="24"/>
        </w:rPr>
        <w:t xml:space="preserve"> own position and responsibilities. </w:t>
      </w:r>
    </w:p>
    <w:p w:rsidR="00657FDA" w:rsidRPr="00831BB6" w:rsidRDefault="00657FDA" w:rsidP="00657FDA">
      <w:pPr>
        <w:pStyle w:val="NoSpacing"/>
        <w:rPr>
          <w:sz w:val="24"/>
          <w:szCs w:val="24"/>
        </w:rPr>
      </w:pPr>
    </w:p>
    <w:p w:rsidR="00657FDA" w:rsidRPr="00831BB6" w:rsidRDefault="00657FDA" w:rsidP="00657FDA">
      <w:pPr>
        <w:pStyle w:val="NoSpacing"/>
        <w:rPr>
          <w:rFonts w:cstheme="minorHAnsi"/>
          <w:sz w:val="24"/>
          <w:szCs w:val="24"/>
        </w:rPr>
      </w:pPr>
      <w:r>
        <w:rPr>
          <w:sz w:val="24"/>
          <w:szCs w:val="24"/>
        </w:rPr>
        <w:t>Risk assessments will</w:t>
      </w:r>
      <w:r w:rsidRPr="00831BB6">
        <w:rPr>
          <w:sz w:val="24"/>
          <w:szCs w:val="24"/>
        </w:rPr>
        <w:t xml:space="preserve"> be recorded (</w:t>
      </w:r>
      <w:r>
        <w:rPr>
          <w:sz w:val="24"/>
          <w:szCs w:val="24"/>
        </w:rPr>
        <w:t>written or electronic) and will</w:t>
      </w:r>
      <w:r w:rsidRPr="00831BB6">
        <w:rPr>
          <w:sz w:val="24"/>
          <w:szCs w:val="24"/>
        </w:rPr>
        <w:t xml:space="preserve"> be kept under review. At all times, </w:t>
      </w:r>
      <w:r>
        <w:rPr>
          <w:sz w:val="24"/>
          <w:szCs w:val="24"/>
        </w:rPr>
        <w:t>Stowe School will</w:t>
      </w:r>
      <w:r w:rsidRPr="00831BB6">
        <w:rPr>
          <w:sz w:val="24"/>
          <w:szCs w:val="24"/>
        </w:rPr>
        <w:t xml:space="preserve"> be actively considering the risks posed to all their pupils and putting adequate measures in place to protect them and keep them safe</w:t>
      </w:r>
      <w:r>
        <w:rPr>
          <w:sz w:val="24"/>
          <w:szCs w:val="24"/>
        </w:rPr>
        <w:t>.</w:t>
      </w:r>
    </w:p>
    <w:p w:rsidR="00657FDA" w:rsidRDefault="00657FDA" w:rsidP="00657FDA">
      <w:pPr>
        <w:pStyle w:val="NoSpacing"/>
        <w:rPr>
          <w:rFonts w:cstheme="minorHAnsi"/>
          <w:sz w:val="24"/>
          <w:szCs w:val="24"/>
        </w:rPr>
      </w:pPr>
    </w:p>
    <w:p w:rsidR="00657FDA" w:rsidRDefault="00657FDA" w:rsidP="00AD0330">
      <w:pPr>
        <w:pStyle w:val="NoSpacing"/>
        <w:rPr>
          <w:rFonts w:cstheme="minorHAnsi"/>
          <w:b/>
          <w:sz w:val="24"/>
          <w:szCs w:val="24"/>
        </w:rPr>
      </w:pPr>
    </w:p>
    <w:p w:rsidR="00657FDA" w:rsidRDefault="00657FDA" w:rsidP="00AD0330">
      <w:pPr>
        <w:pStyle w:val="NoSpacing"/>
        <w:rPr>
          <w:rFonts w:cstheme="minorHAnsi"/>
          <w:b/>
          <w:sz w:val="24"/>
          <w:szCs w:val="24"/>
        </w:rPr>
      </w:pPr>
    </w:p>
    <w:p w:rsidR="00657FDA" w:rsidRDefault="00657FDA" w:rsidP="00AD0330">
      <w:pPr>
        <w:pStyle w:val="NoSpacing"/>
        <w:rPr>
          <w:rFonts w:cstheme="minorHAnsi"/>
          <w:b/>
          <w:sz w:val="24"/>
          <w:szCs w:val="24"/>
        </w:rPr>
      </w:pPr>
    </w:p>
    <w:p w:rsidR="00657FDA" w:rsidRDefault="00657FDA" w:rsidP="00AD0330">
      <w:pPr>
        <w:pStyle w:val="NoSpacing"/>
        <w:rPr>
          <w:rFonts w:cstheme="minorHAnsi"/>
          <w:b/>
          <w:sz w:val="24"/>
          <w:szCs w:val="24"/>
        </w:rPr>
      </w:pPr>
    </w:p>
    <w:p w:rsidR="00657FDA" w:rsidRDefault="00657FDA" w:rsidP="00AD0330">
      <w:pPr>
        <w:pStyle w:val="NoSpacing"/>
        <w:rPr>
          <w:rFonts w:cstheme="minorHAnsi"/>
          <w:b/>
          <w:sz w:val="24"/>
          <w:szCs w:val="24"/>
        </w:rPr>
      </w:pPr>
    </w:p>
    <w:p w:rsidR="00657FDA" w:rsidRDefault="00657FDA" w:rsidP="00AD0330">
      <w:pPr>
        <w:pStyle w:val="NoSpacing"/>
        <w:rPr>
          <w:rFonts w:cstheme="minorHAnsi"/>
          <w:b/>
          <w:sz w:val="24"/>
          <w:szCs w:val="24"/>
        </w:rPr>
      </w:pPr>
    </w:p>
    <w:p w:rsidR="00657FDA" w:rsidRDefault="00657FDA" w:rsidP="00AD0330">
      <w:pPr>
        <w:pStyle w:val="NoSpacing"/>
        <w:rPr>
          <w:rFonts w:cstheme="minorHAnsi"/>
          <w:b/>
          <w:sz w:val="24"/>
          <w:szCs w:val="24"/>
        </w:rPr>
      </w:pPr>
    </w:p>
    <w:p w:rsidR="00657FDA" w:rsidRDefault="00657FDA" w:rsidP="00AD0330">
      <w:pPr>
        <w:pStyle w:val="NoSpacing"/>
        <w:rPr>
          <w:rFonts w:cstheme="minorHAnsi"/>
          <w:b/>
          <w:sz w:val="24"/>
          <w:szCs w:val="24"/>
        </w:rPr>
      </w:pPr>
    </w:p>
    <w:p w:rsidR="00657FDA" w:rsidRDefault="00657FDA" w:rsidP="00AD0330">
      <w:pPr>
        <w:pStyle w:val="NoSpacing"/>
        <w:rPr>
          <w:rFonts w:cstheme="minorHAnsi"/>
          <w:b/>
          <w:sz w:val="24"/>
          <w:szCs w:val="24"/>
        </w:rPr>
      </w:pPr>
    </w:p>
    <w:p w:rsidR="00AD0330" w:rsidRPr="00522FF1" w:rsidRDefault="00AD0330" w:rsidP="00AD0330">
      <w:pPr>
        <w:pStyle w:val="NoSpacing"/>
        <w:rPr>
          <w:rFonts w:cstheme="minorHAnsi"/>
          <w:b/>
          <w:sz w:val="24"/>
          <w:szCs w:val="24"/>
        </w:rPr>
      </w:pPr>
      <w:r w:rsidRPr="00522FF1">
        <w:rPr>
          <w:rFonts w:cstheme="minorHAnsi"/>
          <w:b/>
          <w:sz w:val="24"/>
          <w:szCs w:val="24"/>
        </w:rPr>
        <w:t>Peer on Peer abusive behaviour can only be stopped if information is shared.</w:t>
      </w:r>
    </w:p>
    <w:p w:rsidR="008A0684" w:rsidRDefault="00AD0330" w:rsidP="00AD0330">
      <w:pPr>
        <w:pStyle w:val="NoSpacing"/>
        <w:rPr>
          <w:rFonts w:cstheme="minorHAnsi"/>
          <w:sz w:val="24"/>
          <w:szCs w:val="24"/>
        </w:rPr>
      </w:pPr>
      <w:r w:rsidRPr="00522FF1">
        <w:rPr>
          <w:rFonts w:cstheme="minorHAnsi"/>
          <w:sz w:val="24"/>
          <w:szCs w:val="24"/>
        </w:rPr>
        <w:t xml:space="preserve">A pupil who is a victim of Peer on Peer abuse or who sees another pupil being subjected to Peer on Peer Abuse is urged to approach any member of staff or other responsible person. </w:t>
      </w:r>
      <w:r w:rsidR="008A0684">
        <w:rPr>
          <w:rFonts w:cstheme="minorHAnsi"/>
          <w:sz w:val="24"/>
          <w:szCs w:val="24"/>
        </w:rPr>
        <w:t>There is an online option to report peer on peer abuse/safeguarding concern on Stowe’s VLE.</w:t>
      </w:r>
    </w:p>
    <w:p w:rsidR="00AD0330" w:rsidRPr="00522FF1" w:rsidRDefault="00AD0330" w:rsidP="00AD0330">
      <w:pPr>
        <w:pStyle w:val="NoSpacing"/>
        <w:rPr>
          <w:rFonts w:cstheme="minorHAnsi"/>
          <w:sz w:val="24"/>
          <w:szCs w:val="24"/>
        </w:rPr>
      </w:pPr>
      <w:r w:rsidRPr="00522FF1">
        <w:rPr>
          <w:rFonts w:cstheme="minorHAnsi"/>
          <w:sz w:val="24"/>
          <w:szCs w:val="24"/>
        </w:rPr>
        <w:t>Those who can help might include:</w:t>
      </w:r>
    </w:p>
    <w:p w:rsidR="00AD0330" w:rsidRPr="00522FF1" w:rsidRDefault="00AD0330" w:rsidP="00AD0330">
      <w:pPr>
        <w:pStyle w:val="NoSpacing"/>
        <w:rPr>
          <w:rFonts w:cstheme="minorHAnsi"/>
          <w:sz w:val="24"/>
          <w:szCs w:val="24"/>
        </w:rPr>
      </w:pPr>
      <w:r w:rsidRPr="00522FF1">
        <w:rPr>
          <w:rFonts w:cstheme="minorHAnsi"/>
          <w:sz w:val="24"/>
          <w:szCs w:val="24"/>
        </w:rPr>
        <w:t>-      Deputy Heads/ HouseParents /Head of PSHE</w:t>
      </w:r>
    </w:p>
    <w:p w:rsidR="00AD0330" w:rsidRPr="00522FF1" w:rsidRDefault="00AD0330" w:rsidP="00AD0330">
      <w:pPr>
        <w:pStyle w:val="NoSpacing"/>
        <w:rPr>
          <w:rFonts w:cstheme="minorHAnsi"/>
          <w:sz w:val="24"/>
          <w:szCs w:val="24"/>
        </w:rPr>
      </w:pPr>
      <w:r w:rsidRPr="00522FF1">
        <w:rPr>
          <w:rFonts w:cstheme="minorHAnsi"/>
          <w:sz w:val="24"/>
          <w:szCs w:val="24"/>
        </w:rPr>
        <w:t xml:space="preserve">- </w:t>
      </w:r>
      <w:r w:rsidRPr="00522FF1">
        <w:rPr>
          <w:rFonts w:cstheme="minorHAnsi"/>
          <w:sz w:val="24"/>
          <w:szCs w:val="24"/>
        </w:rPr>
        <w:tab/>
        <w:t>A friend</w:t>
      </w:r>
    </w:p>
    <w:p w:rsidR="00AD0330" w:rsidRPr="00522FF1" w:rsidRDefault="00AD0330" w:rsidP="00AD0330">
      <w:pPr>
        <w:pStyle w:val="NoSpacing"/>
        <w:rPr>
          <w:rFonts w:cstheme="minorHAnsi"/>
          <w:sz w:val="24"/>
          <w:szCs w:val="24"/>
        </w:rPr>
      </w:pPr>
      <w:r w:rsidRPr="00522FF1">
        <w:rPr>
          <w:rFonts w:cstheme="minorHAnsi"/>
          <w:sz w:val="24"/>
          <w:szCs w:val="24"/>
        </w:rPr>
        <w:t xml:space="preserve">- </w:t>
      </w:r>
      <w:r w:rsidRPr="00522FF1">
        <w:rPr>
          <w:rFonts w:cstheme="minorHAnsi"/>
          <w:sz w:val="24"/>
          <w:szCs w:val="24"/>
        </w:rPr>
        <w:tab/>
        <w:t>A responsible older boy or girl (school prefects or house prefects)</w:t>
      </w:r>
    </w:p>
    <w:p w:rsidR="00AD0330" w:rsidRPr="00522FF1" w:rsidRDefault="00AD0330" w:rsidP="00AD0330">
      <w:pPr>
        <w:pStyle w:val="NoSpacing"/>
        <w:rPr>
          <w:rFonts w:cstheme="minorHAnsi"/>
          <w:sz w:val="24"/>
          <w:szCs w:val="24"/>
        </w:rPr>
      </w:pPr>
      <w:r w:rsidRPr="00522FF1">
        <w:rPr>
          <w:rFonts w:cstheme="minorHAnsi"/>
          <w:sz w:val="24"/>
          <w:szCs w:val="24"/>
        </w:rPr>
        <w:t xml:space="preserve">- </w:t>
      </w:r>
      <w:r w:rsidRPr="00522FF1">
        <w:rPr>
          <w:rFonts w:cstheme="minorHAnsi"/>
          <w:sz w:val="24"/>
          <w:szCs w:val="24"/>
        </w:rPr>
        <w:tab/>
        <w:t>A member of L6 Mentors / Welfare Prefects</w:t>
      </w:r>
    </w:p>
    <w:p w:rsidR="00AD0330" w:rsidRPr="00522FF1" w:rsidRDefault="00AD0330" w:rsidP="00AD0330">
      <w:pPr>
        <w:pStyle w:val="NoSpacing"/>
        <w:rPr>
          <w:rFonts w:cstheme="minorHAnsi"/>
          <w:sz w:val="24"/>
          <w:szCs w:val="24"/>
        </w:rPr>
      </w:pPr>
      <w:r w:rsidRPr="00522FF1">
        <w:rPr>
          <w:rFonts w:cstheme="minorHAnsi"/>
          <w:sz w:val="24"/>
          <w:szCs w:val="24"/>
        </w:rPr>
        <w:t xml:space="preserve">- </w:t>
      </w:r>
      <w:r w:rsidRPr="00522FF1">
        <w:rPr>
          <w:rFonts w:cstheme="minorHAnsi"/>
          <w:sz w:val="24"/>
          <w:szCs w:val="24"/>
        </w:rPr>
        <w:tab/>
        <w:t xml:space="preserve">Parents </w:t>
      </w:r>
    </w:p>
    <w:p w:rsidR="00AD0330" w:rsidRPr="00522FF1" w:rsidRDefault="00AD0330" w:rsidP="00AD0330">
      <w:pPr>
        <w:pStyle w:val="NoSpacing"/>
        <w:rPr>
          <w:rFonts w:cstheme="minorHAnsi"/>
          <w:sz w:val="24"/>
          <w:szCs w:val="24"/>
        </w:rPr>
      </w:pPr>
      <w:r w:rsidRPr="00522FF1">
        <w:rPr>
          <w:rFonts w:cstheme="minorHAnsi"/>
          <w:sz w:val="24"/>
          <w:szCs w:val="24"/>
        </w:rPr>
        <w:t xml:space="preserve">- </w:t>
      </w:r>
      <w:r w:rsidRPr="00522FF1">
        <w:rPr>
          <w:rFonts w:cstheme="minorHAnsi"/>
          <w:sz w:val="24"/>
          <w:szCs w:val="24"/>
        </w:rPr>
        <w:tab/>
        <w:t>HouseParents, Matron or other member of the House staff</w:t>
      </w:r>
    </w:p>
    <w:p w:rsidR="00AD0330" w:rsidRPr="00522FF1" w:rsidRDefault="00AD0330" w:rsidP="00AD0330">
      <w:pPr>
        <w:pStyle w:val="NoSpacing"/>
        <w:rPr>
          <w:rFonts w:cstheme="minorHAnsi"/>
          <w:sz w:val="24"/>
          <w:szCs w:val="24"/>
        </w:rPr>
      </w:pPr>
      <w:r w:rsidRPr="00522FF1">
        <w:rPr>
          <w:rFonts w:cstheme="minorHAnsi"/>
          <w:sz w:val="24"/>
          <w:szCs w:val="24"/>
        </w:rPr>
        <w:t xml:space="preserve">- </w:t>
      </w:r>
      <w:r w:rsidRPr="00522FF1">
        <w:rPr>
          <w:rFonts w:cstheme="minorHAnsi"/>
          <w:sz w:val="24"/>
          <w:szCs w:val="24"/>
        </w:rPr>
        <w:tab/>
        <w:t>Tutor</w:t>
      </w:r>
    </w:p>
    <w:p w:rsidR="00AD0330" w:rsidRPr="00522FF1" w:rsidRDefault="00AD0330" w:rsidP="00AD0330">
      <w:pPr>
        <w:pStyle w:val="NoSpacing"/>
        <w:rPr>
          <w:rFonts w:cstheme="minorHAnsi"/>
          <w:sz w:val="24"/>
          <w:szCs w:val="24"/>
        </w:rPr>
      </w:pPr>
      <w:r w:rsidRPr="00522FF1">
        <w:rPr>
          <w:rFonts w:cstheme="minorHAnsi"/>
          <w:sz w:val="24"/>
          <w:szCs w:val="24"/>
        </w:rPr>
        <w:t xml:space="preserve">- </w:t>
      </w:r>
      <w:r w:rsidRPr="00522FF1">
        <w:rPr>
          <w:rFonts w:cstheme="minorHAnsi"/>
          <w:sz w:val="24"/>
          <w:szCs w:val="24"/>
        </w:rPr>
        <w:tab/>
        <w:t>Any member of staff or trusted adult</w:t>
      </w:r>
    </w:p>
    <w:p w:rsidR="00AD0330" w:rsidRPr="00522FF1" w:rsidRDefault="00AD0330" w:rsidP="00AD0330">
      <w:pPr>
        <w:pStyle w:val="NoSpacing"/>
        <w:rPr>
          <w:rFonts w:cstheme="minorHAnsi"/>
          <w:sz w:val="24"/>
          <w:szCs w:val="24"/>
        </w:rPr>
      </w:pPr>
      <w:r w:rsidRPr="00522FF1">
        <w:rPr>
          <w:rFonts w:cstheme="minorHAnsi"/>
          <w:sz w:val="24"/>
          <w:szCs w:val="24"/>
        </w:rPr>
        <w:t xml:space="preserve">-   </w:t>
      </w:r>
      <w:r w:rsidRPr="00522FF1">
        <w:rPr>
          <w:rFonts w:cstheme="minorHAnsi"/>
          <w:sz w:val="24"/>
          <w:szCs w:val="24"/>
        </w:rPr>
        <w:tab/>
        <w:t>The Chaplaincy team</w:t>
      </w:r>
    </w:p>
    <w:p w:rsidR="00AD0330" w:rsidRPr="00522FF1" w:rsidRDefault="00AD0330" w:rsidP="00AD0330">
      <w:pPr>
        <w:pStyle w:val="NoSpacing"/>
        <w:rPr>
          <w:rFonts w:cstheme="minorHAnsi"/>
          <w:sz w:val="24"/>
          <w:szCs w:val="24"/>
        </w:rPr>
      </w:pPr>
      <w:r w:rsidRPr="00522FF1">
        <w:rPr>
          <w:rFonts w:cstheme="minorHAnsi"/>
          <w:sz w:val="24"/>
          <w:szCs w:val="24"/>
        </w:rPr>
        <w:t xml:space="preserve">- </w:t>
      </w:r>
      <w:r w:rsidRPr="00522FF1">
        <w:rPr>
          <w:rFonts w:cstheme="minorHAnsi"/>
          <w:sz w:val="24"/>
          <w:szCs w:val="24"/>
        </w:rPr>
        <w:tab/>
        <w:t>Independent Listener</w:t>
      </w:r>
    </w:p>
    <w:p w:rsidR="00AD0330" w:rsidRPr="00522FF1" w:rsidRDefault="00AD0330" w:rsidP="00AD0330">
      <w:pPr>
        <w:pStyle w:val="NoSpacing"/>
        <w:rPr>
          <w:rFonts w:cstheme="minorHAnsi"/>
          <w:sz w:val="24"/>
          <w:szCs w:val="24"/>
        </w:rPr>
      </w:pPr>
      <w:r w:rsidRPr="00522FF1">
        <w:rPr>
          <w:rFonts w:cstheme="minorHAnsi"/>
          <w:sz w:val="24"/>
          <w:szCs w:val="24"/>
        </w:rPr>
        <w:t xml:space="preserve">- </w:t>
      </w:r>
      <w:r w:rsidRPr="00522FF1">
        <w:rPr>
          <w:rFonts w:cstheme="minorHAnsi"/>
          <w:sz w:val="24"/>
          <w:szCs w:val="24"/>
        </w:rPr>
        <w:tab/>
        <w:t>The School Counsellors</w:t>
      </w:r>
    </w:p>
    <w:p w:rsidR="00AD0330" w:rsidRPr="00522FF1" w:rsidRDefault="00AD0330" w:rsidP="00AD0330">
      <w:pPr>
        <w:pStyle w:val="NoSpacing"/>
        <w:rPr>
          <w:rFonts w:cstheme="minorHAnsi"/>
          <w:sz w:val="24"/>
          <w:szCs w:val="24"/>
        </w:rPr>
      </w:pPr>
      <w:r w:rsidRPr="00522FF1">
        <w:rPr>
          <w:rFonts w:cstheme="minorHAnsi"/>
          <w:sz w:val="24"/>
          <w:szCs w:val="24"/>
        </w:rPr>
        <w:t xml:space="preserve">- </w:t>
      </w:r>
      <w:r w:rsidRPr="00522FF1">
        <w:rPr>
          <w:rFonts w:cstheme="minorHAnsi"/>
          <w:sz w:val="24"/>
          <w:szCs w:val="24"/>
        </w:rPr>
        <w:tab/>
        <w:t>The School Doctor or Medical Centre staff</w:t>
      </w:r>
    </w:p>
    <w:p w:rsidR="00AD0330" w:rsidRPr="00522FF1" w:rsidRDefault="00AD0330" w:rsidP="00AD0330">
      <w:pPr>
        <w:pStyle w:val="NoSpacing"/>
        <w:rPr>
          <w:rFonts w:cstheme="minorHAnsi"/>
          <w:sz w:val="24"/>
          <w:szCs w:val="24"/>
        </w:rPr>
      </w:pPr>
      <w:r w:rsidRPr="00522FF1">
        <w:rPr>
          <w:rFonts w:cstheme="minorHAnsi"/>
          <w:sz w:val="24"/>
          <w:szCs w:val="24"/>
        </w:rPr>
        <w:t xml:space="preserve">- </w:t>
      </w:r>
      <w:r w:rsidRPr="00522FF1">
        <w:rPr>
          <w:rFonts w:cstheme="minorHAnsi"/>
          <w:sz w:val="24"/>
          <w:szCs w:val="24"/>
        </w:rPr>
        <w:tab/>
      </w:r>
      <w:proofErr w:type="spellStart"/>
      <w:r w:rsidRPr="00522FF1">
        <w:rPr>
          <w:rFonts w:cstheme="minorHAnsi"/>
          <w:sz w:val="24"/>
          <w:szCs w:val="24"/>
        </w:rPr>
        <w:t>Childline</w:t>
      </w:r>
      <w:proofErr w:type="spellEnd"/>
    </w:p>
    <w:p w:rsidR="00F93862" w:rsidRDefault="00AD0330" w:rsidP="00AD0330">
      <w:pPr>
        <w:pStyle w:val="NoSpacing"/>
        <w:rPr>
          <w:rFonts w:cstheme="minorHAnsi"/>
          <w:sz w:val="24"/>
          <w:szCs w:val="24"/>
        </w:rPr>
      </w:pPr>
      <w:r w:rsidRPr="00522FF1">
        <w:rPr>
          <w:rFonts w:cstheme="minorHAnsi"/>
          <w:sz w:val="24"/>
          <w:szCs w:val="24"/>
        </w:rPr>
        <w:t>-</w:t>
      </w:r>
      <w:r w:rsidRPr="00522FF1">
        <w:rPr>
          <w:rFonts w:cstheme="minorHAnsi"/>
          <w:sz w:val="24"/>
          <w:szCs w:val="24"/>
        </w:rPr>
        <w:tab/>
        <w:t>Children’s Commissioner</w:t>
      </w:r>
    </w:p>
    <w:p w:rsidR="00F93862" w:rsidRPr="00522FF1" w:rsidRDefault="00F93862" w:rsidP="00AD0330">
      <w:pPr>
        <w:pStyle w:val="NoSpacing"/>
        <w:rPr>
          <w:rFonts w:cstheme="minorHAnsi"/>
          <w:sz w:val="24"/>
          <w:szCs w:val="24"/>
        </w:rPr>
      </w:pPr>
    </w:p>
    <w:p w:rsidR="00AD0330" w:rsidRPr="00522FF1" w:rsidRDefault="00AD0330" w:rsidP="00AD0330">
      <w:pPr>
        <w:pStyle w:val="NoSpacing"/>
        <w:rPr>
          <w:rFonts w:cstheme="minorHAnsi"/>
          <w:sz w:val="24"/>
          <w:szCs w:val="24"/>
        </w:rPr>
      </w:pPr>
    </w:p>
    <w:p w:rsidR="00AD0330" w:rsidRPr="00522FF1" w:rsidRDefault="00AD0330" w:rsidP="00AD0330">
      <w:pPr>
        <w:pStyle w:val="NoSpacing"/>
        <w:rPr>
          <w:rFonts w:cstheme="minorHAnsi"/>
          <w:sz w:val="24"/>
          <w:szCs w:val="24"/>
        </w:rPr>
      </w:pPr>
      <w:r w:rsidRPr="00522FF1">
        <w:rPr>
          <w:rFonts w:cstheme="minorHAnsi"/>
          <w:sz w:val="24"/>
          <w:szCs w:val="24"/>
        </w:rPr>
        <w:t xml:space="preserve">In all cases, pupils, parents and staff can expect that they will be taken seriously and that the information they give will be dealt with as confidentially as possible with a victim centred approach to the investigation and subsequent actions. Punishment will depend upon the severity of the incident. Very severe or persistent cases of Peer on Peer Abuse may be punished by Head’s Sanctions, suspension, or ultimately expulsion, as determined by the Head. </w:t>
      </w:r>
    </w:p>
    <w:p w:rsidR="00AD0330" w:rsidRPr="00522FF1" w:rsidRDefault="00AD0330" w:rsidP="00AD0330">
      <w:pPr>
        <w:pStyle w:val="NoSpacing"/>
        <w:rPr>
          <w:rFonts w:cstheme="minorHAnsi"/>
          <w:sz w:val="24"/>
          <w:szCs w:val="24"/>
        </w:rPr>
      </w:pPr>
    </w:p>
    <w:p w:rsidR="00AD0330" w:rsidRPr="00522FF1" w:rsidRDefault="00AD0330" w:rsidP="00AD0330">
      <w:pPr>
        <w:pStyle w:val="NoSpacing"/>
        <w:rPr>
          <w:rFonts w:cstheme="minorHAnsi"/>
          <w:sz w:val="24"/>
          <w:szCs w:val="24"/>
        </w:rPr>
      </w:pPr>
      <w:r w:rsidRPr="00522FF1">
        <w:rPr>
          <w:rFonts w:cstheme="minorHAnsi"/>
          <w:sz w:val="24"/>
          <w:szCs w:val="24"/>
        </w:rPr>
        <w:t>Role of Parents that suspect their child is being subjected to Peer on Peer abuse:</w:t>
      </w:r>
    </w:p>
    <w:p w:rsidR="00AD0330" w:rsidRPr="00522FF1" w:rsidRDefault="00AD0330" w:rsidP="00AD0330">
      <w:pPr>
        <w:pStyle w:val="NoSpacing"/>
        <w:rPr>
          <w:rFonts w:cstheme="minorHAnsi"/>
          <w:sz w:val="24"/>
          <w:szCs w:val="24"/>
        </w:rPr>
      </w:pPr>
      <w:r w:rsidRPr="00522FF1">
        <w:rPr>
          <w:rFonts w:cstheme="minorHAnsi"/>
          <w:sz w:val="24"/>
          <w:szCs w:val="24"/>
        </w:rPr>
        <w:t>1. Parents with concerns about Peer on Peer Abuse should contact the Houseparent, DSL, Senior Deputy Head, Deputy Head Pastoral, Head of PSHE or Tutor as soon as they feel they need to.</w:t>
      </w:r>
    </w:p>
    <w:p w:rsidR="00AD0330" w:rsidRPr="00522FF1" w:rsidRDefault="00AD0330" w:rsidP="00AD0330">
      <w:pPr>
        <w:pStyle w:val="NoSpacing"/>
        <w:rPr>
          <w:rFonts w:cstheme="minorHAnsi"/>
          <w:sz w:val="24"/>
          <w:szCs w:val="24"/>
        </w:rPr>
      </w:pPr>
      <w:r w:rsidRPr="00522FF1">
        <w:rPr>
          <w:rFonts w:cstheme="minorHAnsi"/>
          <w:sz w:val="24"/>
          <w:szCs w:val="24"/>
        </w:rPr>
        <w:t xml:space="preserve">2. In cases of serious Peer on Peer Abuse, the incidents will be recorded by staff and the Headmaster notified. They will be recorded on MyConcern. </w:t>
      </w:r>
    </w:p>
    <w:p w:rsidR="00AD0330" w:rsidRPr="00522FF1" w:rsidRDefault="00AD0330" w:rsidP="00AD0330">
      <w:pPr>
        <w:pStyle w:val="NoSpacing"/>
        <w:rPr>
          <w:rFonts w:cstheme="minorHAnsi"/>
          <w:sz w:val="24"/>
          <w:szCs w:val="24"/>
        </w:rPr>
      </w:pPr>
      <w:r w:rsidRPr="00522FF1">
        <w:rPr>
          <w:rFonts w:cstheme="minorHAnsi"/>
          <w:sz w:val="24"/>
          <w:szCs w:val="24"/>
        </w:rPr>
        <w:t>3. If necessary, parents will be asked to come in to a meeting to discuss the Peer on Peer Abuse.</w:t>
      </w:r>
    </w:p>
    <w:p w:rsidR="00AD0330" w:rsidRPr="00522FF1" w:rsidRDefault="00AD0330" w:rsidP="00AD0330">
      <w:pPr>
        <w:pStyle w:val="NoSpacing"/>
        <w:rPr>
          <w:rFonts w:cstheme="minorHAnsi"/>
          <w:sz w:val="24"/>
          <w:szCs w:val="24"/>
        </w:rPr>
      </w:pPr>
      <w:r w:rsidRPr="00522FF1">
        <w:rPr>
          <w:rFonts w:cstheme="minorHAnsi"/>
          <w:sz w:val="24"/>
          <w:szCs w:val="24"/>
        </w:rPr>
        <w:t xml:space="preserve">4. The Peer on Peer Abuse behaviour or threats of Peer on Peer Abuse will be investigated and every attempt will be made to ensure that the Peer on Peer Abuse stops immediately. </w:t>
      </w:r>
    </w:p>
    <w:p w:rsidR="00AD0330" w:rsidRPr="00522FF1" w:rsidRDefault="00AD0330" w:rsidP="00AD0330">
      <w:pPr>
        <w:pStyle w:val="NoSpacing"/>
        <w:rPr>
          <w:rFonts w:cstheme="minorHAnsi"/>
          <w:sz w:val="24"/>
          <w:szCs w:val="24"/>
        </w:rPr>
      </w:pPr>
      <w:r w:rsidRPr="00522FF1">
        <w:rPr>
          <w:rFonts w:cstheme="minorHAnsi"/>
          <w:sz w:val="24"/>
          <w:szCs w:val="24"/>
        </w:rPr>
        <w:t>5. In addition to any neces</w:t>
      </w:r>
      <w:r w:rsidR="00C059A7">
        <w:rPr>
          <w:rFonts w:cstheme="minorHAnsi"/>
          <w:sz w:val="24"/>
          <w:szCs w:val="24"/>
        </w:rPr>
        <w:t>sary disciplinary measures, Stowe</w:t>
      </w:r>
      <w:r w:rsidRPr="00522FF1">
        <w:rPr>
          <w:rFonts w:cstheme="minorHAnsi"/>
          <w:sz w:val="24"/>
          <w:szCs w:val="24"/>
        </w:rPr>
        <w:t xml:space="preserve"> will implement pastorally supportive measures to endeavour to help the pupil carrying out the Peer on Peer Abuse, to change their behaviour. </w:t>
      </w:r>
    </w:p>
    <w:p w:rsidR="00AD0330" w:rsidRDefault="00AD0330" w:rsidP="00AD0330">
      <w:pPr>
        <w:pStyle w:val="NoSpacing"/>
        <w:rPr>
          <w:rFonts w:cstheme="minorHAnsi"/>
          <w:sz w:val="24"/>
          <w:szCs w:val="24"/>
        </w:rPr>
      </w:pPr>
    </w:p>
    <w:p w:rsidR="00F93862" w:rsidRDefault="00F93862" w:rsidP="00AD0330">
      <w:pPr>
        <w:pStyle w:val="NoSpacing"/>
        <w:rPr>
          <w:rFonts w:cstheme="minorHAnsi"/>
          <w:sz w:val="24"/>
          <w:szCs w:val="24"/>
        </w:rPr>
      </w:pPr>
    </w:p>
    <w:p w:rsidR="00F93862" w:rsidRPr="00522FF1" w:rsidRDefault="00F93862" w:rsidP="00AD0330">
      <w:pPr>
        <w:pStyle w:val="NoSpacing"/>
        <w:rPr>
          <w:rFonts w:cstheme="minorHAnsi"/>
          <w:sz w:val="24"/>
          <w:szCs w:val="24"/>
        </w:rPr>
      </w:pPr>
    </w:p>
    <w:p w:rsidR="00AD0330" w:rsidRPr="00522FF1" w:rsidRDefault="00AD0330" w:rsidP="00AD0330">
      <w:pPr>
        <w:pStyle w:val="NoSpacing"/>
        <w:rPr>
          <w:rFonts w:cstheme="minorHAnsi"/>
          <w:sz w:val="24"/>
          <w:szCs w:val="24"/>
        </w:rPr>
      </w:pPr>
      <w:r w:rsidRPr="00522FF1">
        <w:rPr>
          <w:rFonts w:cstheme="minorHAnsi"/>
          <w:sz w:val="24"/>
          <w:szCs w:val="24"/>
        </w:rPr>
        <w:t xml:space="preserve">Parents should not: </w:t>
      </w:r>
    </w:p>
    <w:p w:rsidR="00AD0330" w:rsidRPr="00522FF1" w:rsidRDefault="00AD0330" w:rsidP="00AD0330">
      <w:pPr>
        <w:pStyle w:val="NoSpacing"/>
        <w:rPr>
          <w:rFonts w:cstheme="minorHAnsi"/>
          <w:sz w:val="24"/>
          <w:szCs w:val="24"/>
        </w:rPr>
      </w:pPr>
      <w:r w:rsidRPr="00522FF1">
        <w:rPr>
          <w:rFonts w:cstheme="minorHAnsi"/>
          <w:sz w:val="24"/>
          <w:szCs w:val="24"/>
        </w:rPr>
        <w:t xml:space="preserve">1. Attempt to resolve the issue by speaking to the child whom they think may be acting as the perpetrator, or by speaking to their parents. </w:t>
      </w:r>
    </w:p>
    <w:p w:rsidR="00AD0330" w:rsidRPr="00522FF1" w:rsidRDefault="00AD0330" w:rsidP="00AD0330">
      <w:pPr>
        <w:pStyle w:val="NoSpacing"/>
        <w:rPr>
          <w:rFonts w:cstheme="minorHAnsi"/>
          <w:sz w:val="24"/>
          <w:szCs w:val="24"/>
        </w:rPr>
      </w:pPr>
      <w:r w:rsidRPr="00522FF1">
        <w:rPr>
          <w:rFonts w:cstheme="minorHAnsi"/>
          <w:sz w:val="24"/>
          <w:szCs w:val="24"/>
        </w:rPr>
        <w:t>2. Encourage their child to be abusive back. Both of these will only make the problem much harder to resolve.</w:t>
      </w:r>
    </w:p>
    <w:p w:rsidR="00AD0330" w:rsidRPr="00522FF1" w:rsidRDefault="00AD0330" w:rsidP="00AD0330">
      <w:pPr>
        <w:pStyle w:val="NoSpacing"/>
        <w:rPr>
          <w:rFonts w:cstheme="minorHAnsi"/>
          <w:sz w:val="24"/>
          <w:szCs w:val="24"/>
        </w:rPr>
      </w:pPr>
    </w:p>
    <w:p w:rsidR="00AD0330" w:rsidRPr="00522FF1" w:rsidRDefault="00AD0330" w:rsidP="00AD0330">
      <w:pPr>
        <w:pStyle w:val="NoSpacing"/>
        <w:rPr>
          <w:rFonts w:cstheme="minorHAnsi"/>
          <w:b/>
          <w:sz w:val="24"/>
          <w:szCs w:val="24"/>
        </w:rPr>
      </w:pPr>
      <w:r w:rsidRPr="00522FF1">
        <w:rPr>
          <w:rFonts w:cstheme="minorHAnsi"/>
          <w:b/>
          <w:sz w:val="24"/>
          <w:szCs w:val="24"/>
        </w:rPr>
        <w:t>HOW TO TACKLE PEER ON PEER ABUSE</w:t>
      </w:r>
    </w:p>
    <w:p w:rsidR="00AD0330" w:rsidRPr="00522FF1" w:rsidRDefault="00AD0330" w:rsidP="00AD0330">
      <w:pPr>
        <w:pStyle w:val="NoSpacing"/>
        <w:rPr>
          <w:rFonts w:cstheme="minorHAnsi"/>
          <w:b/>
          <w:sz w:val="24"/>
          <w:szCs w:val="24"/>
        </w:rPr>
      </w:pPr>
    </w:p>
    <w:p w:rsidR="00AD0330" w:rsidRPr="00522FF1" w:rsidRDefault="00AD0330" w:rsidP="00AD0330">
      <w:pPr>
        <w:pStyle w:val="NoSpacing"/>
        <w:rPr>
          <w:rFonts w:cstheme="minorHAnsi"/>
          <w:sz w:val="24"/>
          <w:szCs w:val="24"/>
        </w:rPr>
      </w:pPr>
      <w:r w:rsidRPr="00522FF1">
        <w:rPr>
          <w:rFonts w:cstheme="minorHAnsi"/>
          <w:sz w:val="24"/>
          <w:szCs w:val="24"/>
        </w:rPr>
        <w:t xml:space="preserve">1. </w:t>
      </w:r>
      <w:r w:rsidRPr="00522FF1">
        <w:rPr>
          <w:rFonts w:cstheme="minorHAnsi"/>
          <w:b/>
          <w:sz w:val="24"/>
          <w:szCs w:val="24"/>
        </w:rPr>
        <w:t>Prevention</w:t>
      </w:r>
    </w:p>
    <w:p w:rsidR="00AD0330" w:rsidRPr="00F376DA" w:rsidRDefault="00AD0330" w:rsidP="00AD0330">
      <w:pPr>
        <w:pStyle w:val="NoSpacing"/>
        <w:rPr>
          <w:rFonts w:cstheme="minorHAnsi"/>
          <w:sz w:val="24"/>
          <w:szCs w:val="24"/>
        </w:rPr>
      </w:pPr>
      <w:r w:rsidRPr="00522FF1">
        <w:rPr>
          <w:rFonts w:cstheme="minorHAnsi"/>
          <w:sz w:val="24"/>
          <w:szCs w:val="24"/>
        </w:rPr>
        <w:t xml:space="preserve">- </w:t>
      </w:r>
      <w:r w:rsidRPr="00522FF1">
        <w:rPr>
          <w:rFonts w:cstheme="minorHAnsi"/>
          <w:sz w:val="24"/>
          <w:szCs w:val="24"/>
        </w:rPr>
        <w:tab/>
      </w:r>
      <w:r w:rsidRPr="00F376DA">
        <w:rPr>
          <w:rFonts w:cstheme="minorHAnsi"/>
          <w:sz w:val="24"/>
          <w:szCs w:val="24"/>
        </w:rPr>
        <w:t>Through the promulgation of this policy.</w:t>
      </w:r>
    </w:p>
    <w:p w:rsidR="00AD0330" w:rsidRPr="00F376DA" w:rsidRDefault="00AD0330" w:rsidP="00AD0330">
      <w:pPr>
        <w:pStyle w:val="NoSpacing"/>
        <w:rPr>
          <w:rFonts w:cstheme="minorHAnsi"/>
          <w:sz w:val="24"/>
          <w:szCs w:val="24"/>
        </w:rPr>
      </w:pPr>
      <w:r w:rsidRPr="00F376DA">
        <w:rPr>
          <w:rFonts w:cstheme="minorHAnsi"/>
          <w:sz w:val="24"/>
          <w:szCs w:val="24"/>
        </w:rPr>
        <w:t xml:space="preserve">- </w:t>
      </w:r>
      <w:r w:rsidRPr="00F376DA">
        <w:rPr>
          <w:rFonts w:cstheme="minorHAnsi"/>
          <w:sz w:val="24"/>
          <w:szCs w:val="24"/>
        </w:rPr>
        <w:tab/>
        <w:t>Through the PSHE</w:t>
      </w:r>
      <w:r w:rsidR="00F376DA">
        <w:rPr>
          <w:rFonts w:cstheme="minorHAnsi"/>
          <w:sz w:val="24"/>
          <w:szCs w:val="24"/>
        </w:rPr>
        <w:t>/RSE</w:t>
      </w:r>
      <w:r w:rsidRPr="00F376DA">
        <w:rPr>
          <w:rFonts w:cstheme="minorHAnsi"/>
          <w:sz w:val="24"/>
          <w:szCs w:val="24"/>
        </w:rPr>
        <w:t xml:space="preserve"> programme and through chapel services, assemblies, tutor group discussions and by engaging with outside agencies and groups (e.g. </w:t>
      </w:r>
      <w:r w:rsidRPr="00F376DA">
        <w:rPr>
          <w:rFonts w:cstheme="minorHAnsi"/>
          <w:i/>
          <w:sz w:val="24"/>
          <w:szCs w:val="24"/>
        </w:rPr>
        <w:t>Kidscape/Beyond Equality</w:t>
      </w:r>
      <w:r w:rsidRPr="00F376DA">
        <w:rPr>
          <w:rFonts w:cstheme="minorHAnsi"/>
          <w:sz w:val="24"/>
          <w:szCs w:val="24"/>
        </w:rPr>
        <w:t xml:space="preserve">) aimed at raising awareness </w:t>
      </w:r>
      <w:r w:rsidR="00C059A7" w:rsidRPr="00F376DA">
        <w:rPr>
          <w:rFonts w:cstheme="minorHAnsi"/>
          <w:sz w:val="24"/>
          <w:szCs w:val="24"/>
        </w:rPr>
        <w:t>of Peer on Peer Abuse at Stowe</w:t>
      </w:r>
      <w:r w:rsidRPr="00F376DA">
        <w:rPr>
          <w:rFonts w:cstheme="minorHAnsi"/>
          <w:sz w:val="24"/>
          <w:szCs w:val="24"/>
        </w:rPr>
        <w:t xml:space="preserve">. </w:t>
      </w:r>
      <w:r w:rsidR="00F376DA">
        <w:rPr>
          <w:rFonts w:cstheme="minorHAnsi"/>
          <w:sz w:val="24"/>
          <w:szCs w:val="24"/>
        </w:rPr>
        <w:t>This will include explicit teaching on fostering healthy and respectful relationships. It will also be made clear the robustness with which the school will tackle peer on peer abuse, especially sexual</w:t>
      </w:r>
      <w:r w:rsidR="00D13276">
        <w:rPr>
          <w:rFonts w:cstheme="minorHAnsi"/>
          <w:sz w:val="24"/>
          <w:szCs w:val="24"/>
        </w:rPr>
        <w:t xml:space="preserve"> harassment and sexual violence between different or same sexes. </w:t>
      </w:r>
      <w:r w:rsidR="00F376DA">
        <w:rPr>
          <w:rFonts w:cstheme="minorHAnsi"/>
          <w:sz w:val="24"/>
          <w:szCs w:val="24"/>
        </w:rPr>
        <w:t xml:space="preserve"> </w:t>
      </w:r>
    </w:p>
    <w:p w:rsidR="00183D92" w:rsidRPr="00F376DA" w:rsidRDefault="00183D92" w:rsidP="00AD0330">
      <w:pPr>
        <w:pStyle w:val="NoSpacing"/>
        <w:rPr>
          <w:rFonts w:cstheme="minorHAnsi"/>
          <w:sz w:val="24"/>
          <w:szCs w:val="24"/>
        </w:rPr>
      </w:pPr>
      <w:r w:rsidRPr="00F376DA">
        <w:rPr>
          <w:rFonts w:cstheme="minorHAnsi"/>
          <w:sz w:val="24"/>
          <w:szCs w:val="24"/>
        </w:rPr>
        <w:t xml:space="preserve">-            By </w:t>
      </w:r>
      <w:r w:rsidRPr="00F376DA">
        <w:rPr>
          <w:sz w:val="24"/>
          <w:szCs w:val="24"/>
        </w:rPr>
        <w:t xml:space="preserve">openly discussing differences between people that could motivate bullying, such as religion, ethnicity, disability, gender, sexuality or appearance related difference. Also children with different family situations, such as looked after children or those with caring responsibilities. Stowe will also teach its pupils that using any prejudice based language is unacceptable. </w:t>
      </w:r>
    </w:p>
    <w:p w:rsidR="00AD0330" w:rsidRPr="00F376DA" w:rsidRDefault="00AD0330" w:rsidP="00AD0330">
      <w:pPr>
        <w:pStyle w:val="NoSpacing"/>
        <w:rPr>
          <w:rFonts w:cstheme="minorHAnsi"/>
          <w:sz w:val="24"/>
          <w:szCs w:val="24"/>
        </w:rPr>
      </w:pPr>
      <w:r w:rsidRPr="00F376DA">
        <w:rPr>
          <w:rFonts w:cstheme="minorHAnsi"/>
          <w:sz w:val="24"/>
          <w:szCs w:val="24"/>
        </w:rPr>
        <w:t xml:space="preserve">- </w:t>
      </w:r>
      <w:r w:rsidRPr="00F376DA">
        <w:rPr>
          <w:rFonts w:cstheme="minorHAnsi"/>
          <w:sz w:val="24"/>
          <w:szCs w:val="24"/>
        </w:rPr>
        <w:tab/>
        <w:t xml:space="preserve">Through the promotion of L6 Mentors, Welfare Prefects and the </w:t>
      </w:r>
      <w:r w:rsidR="00183D92" w:rsidRPr="00F376DA">
        <w:rPr>
          <w:rFonts w:cstheme="minorHAnsi"/>
          <w:sz w:val="24"/>
          <w:szCs w:val="24"/>
        </w:rPr>
        <w:t xml:space="preserve">wider school and house prefect system. </w:t>
      </w:r>
    </w:p>
    <w:p w:rsidR="00AD0330" w:rsidRPr="00F376DA" w:rsidRDefault="00AD0330" w:rsidP="00AD0330">
      <w:pPr>
        <w:pStyle w:val="NoSpacing"/>
        <w:rPr>
          <w:rFonts w:cstheme="minorHAnsi"/>
          <w:sz w:val="24"/>
          <w:szCs w:val="24"/>
        </w:rPr>
      </w:pPr>
      <w:r w:rsidRPr="00F376DA">
        <w:rPr>
          <w:rFonts w:cstheme="minorHAnsi"/>
          <w:sz w:val="24"/>
          <w:szCs w:val="24"/>
        </w:rPr>
        <w:t xml:space="preserve">- </w:t>
      </w:r>
      <w:r w:rsidRPr="00F376DA">
        <w:rPr>
          <w:rFonts w:cstheme="minorHAnsi"/>
          <w:sz w:val="24"/>
          <w:szCs w:val="24"/>
        </w:rPr>
        <w:tab/>
        <w:t xml:space="preserve">By ensuring that all new staff are </w:t>
      </w:r>
      <w:r w:rsidR="00530C92" w:rsidRPr="00F376DA">
        <w:rPr>
          <w:rFonts w:cstheme="minorHAnsi"/>
          <w:sz w:val="24"/>
          <w:szCs w:val="24"/>
        </w:rPr>
        <w:t xml:space="preserve">made aware of the School’s </w:t>
      </w:r>
      <w:r w:rsidRPr="00F376DA">
        <w:rPr>
          <w:rFonts w:cstheme="minorHAnsi"/>
          <w:sz w:val="24"/>
          <w:szCs w:val="24"/>
        </w:rPr>
        <w:t xml:space="preserve">Peer on Peer Abuse policy through the new staff induction programme. </w:t>
      </w:r>
    </w:p>
    <w:p w:rsidR="00AD0330" w:rsidRPr="00F376DA" w:rsidRDefault="00AD0330" w:rsidP="00AD0330">
      <w:pPr>
        <w:pStyle w:val="NoSpacing"/>
        <w:rPr>
          <w:rFonts w:cstheme="minorHAnsi"/>
          <w:sz w:val="24"/>
          <w:szCs w:val="24"/>
        </w:rPr>
      </w:pPr>
      <w:r w:rsidRPr="00F376DA">
        <w:rPr>
          <w:rFonts w:cstheme="minorHAnsi"/>
          <w:sz w:val="24"/>
          <w:szCs w:val="24"/>
        </w:rPr>
        <w:t xml:space="preserve">- </w:t>
      </w:r>
      <w:r w:rsidRPr="00F376DA">
        <w:rPr>
          <w:rFonts w:cstheme="minorHAnsi"/>
          <w:sz w:val="24"/>
          <w:szCs w:val="24"/>
        </w:rPr>
        <w:tab/>
        <w:t>By raising awareness amongst staff through frequent training opportunities and ensuring they are active in supervising situations/areas in which Peer on Peer Abuse can take place.</w:t>
      </w:r>
    </w:p>
    <w:p w:rsidR="00AD0330" w:rsidRPr="00F376DA" w:rsidRDefault="00AD0330" w:rsidP="00AD0330">
      <w:pPr>
        <w:pStyle w:val="NoSpacing"/>
        <w:rPr>
          <w:rFonts w:cstheme="minorHAnsi"/>
          <w:sz w:val="24"/>
          <w:szCs w:val="24"/>
        </w:rPr>
      </w:pPr>
      <w:r w:rsidRPr="00F376DA">
        <w:rPr>
          <w:rFonts w:cstheme="minorHAnsi"/>
          <w:sz w:val="24"/>
          <w:szCs w:val="24"/>
        </w:rPr>
        <w:t xml:space="preserve">- </w:t>
      </w:r>
      <w:r w:rsidRPr="00F376DA">
        <w:rPr>
          <w:rFonts w:cstheme="minorHAnsi"/>
          <w:sz w:val="24"/>
          <w:szCs w:val="24"/>
        </w:rPr>
        <w:tab/>
        <w:t>By raising awareness amongst pupils, encouraging solidarity amongst them and making them realise that adults do have the ability to stop Peer on Peer Abuse.</w:t>
      </w:r>
    </w:p>
    <w:p w:rsidR="003B471A" w:rsidRPr="00F376DA" w:rsidRDefault="003B471A" w:rsidP="00AD0330">
      <w:pPr>
        <w:pStyle w:val="NoSpacing"/>
        <w:rPr>
          <w:sz w:val="24"/>
          <w:szCs w:val="24"/>
        </w:rPr>
      </w:pPr>
      <w:r w:rsidRPr="00F376DA">
        <w:rPr>
          <w:rFonts w:cstheme="minorHAnsi"/>
          <w:sz w:val="24"/>
          <w:szCs w:val="24"/>
        </w:rPr>
        <w:t xml:space="preserve">- </w:t>
      </w:r>
      <w:r w:rsidRPr="00F376DA">
        <w:rPr>
          <w:rFonts w:cstheme="minorHAnsi"/>
          <w:sz w:val="24"/>
          <w:szCs w:val="24"/>
        </w:rPr>
        <w:tab/>
      </w:r>
      <w:r w:rsidRPr="00F376DA">
        <w:rPr>
          <w:sz w:val="24"/>
          <w:szCs w:val="24"/>
        </w:rPr>
        <w:t>Work with the wider community such as the police and children’s services to agree a clearly understood approach to cases where bullying is particularly serious or persistent and where a criminal offence may have been committed. Successful schools also work with other agencies and the wider community to tackle bullying that is happening outside school</w:t>
      </w:r>
    </w:p>
    <w:p w:rsidR="00F5412F" w:rsidRDefault="00F5412F" w:rsidP="00AD0330">
      <w:pPr>
        <w:pStyle w:val="NoSpacing"/>
        <w:rPr>
          <w:sz w:val="24"/>
          <w:szCs w:val="24"/>
        </w:rPr>
      </w:pPr>
      <w:r w:rsidRPr="00F376DA">
        <w:rPr>
          <w:sz w:val="24"/>
          <w:szCs w:val="24"/>
        </w:rPr>
        <w:t xml:space="preserve">-             Creating an inclusive environment, which promotes mutual respect and celebrates diversity. </w:t>
      </w:r>
      <w:r w:rsidR="00406F97" w:rsidRPr="00F376DA">
        <w:rPr>
          <w:sz w:val="24"/>
          <w:szCs w:val="24"/>
        </w:rPr>
        <w:t>Through PSHE, Tutorials and House Meetings, Stowe will look to create a safe environment where pupils can openly discuss the cause of their bullying, without fear of further bullying or discrimination. Celebrating success is an important way of creating a positive school ethos around the issue.</w:t>
      </w:r>
    </w:p>
    <w:p w:rsidR="00657FDA" w:rsidRPr="00657FDA" w:rsidRDefault="00657FDA" w:rsidP="00657FDA">
      <w:pPr>
        <w:pStyle w:val="NoSpacing"/>
        <w:rPr>
          <w:rFonts w:cstheme="minorHAnsi"/>
          <w:sz w:val="28"/>
          <w:szCs w:val="24"/>
        </w:rPr>
      </w:pPr>
      <w:r w:rsidRPr="00657FDA">
        <w:rPr>
          <w:sz w:val="24"/>
        </w:rPr>
        <w:t>- Implementing changes recommended following the risk assessments undertaken.</w:t>
      </w:r>
    </w:p>
    <w:p w:rsidR="00657FDA" w:rsidRPr="00F376DA" w:rsidRDefault="00657FDA" w:rsidP="00AD0330">
      <w:pPr>
        <w:pStyle w:val="NoSpacing"/>
        <w:rPr>
          <w:rFonts w:cstheme="minorHAnsi"/>
          <w:sz w:val="24"/>
          <w:szCs w:val="24"/>
        </w:rPr>
      </w:pPr>
    </w:p>
    <w:p w:rsidR="00AD0330" w:rsidRPr="00522FF1" w:rsidRDefault="00AD0330" w:rsidP="00AD0330">
      <w:pPr>
        <w:pStyle w:val="NoSpacing"/>
        <w:rPr>
          <w:rFonts w:cstheme="minorHAnsi"/>
          <w:sz w:val="24"/>
          <w:szCs w:val="24"/>
        </w:rPr>
      </w:pPr>
      <w:r w:rsidRPr="00522FF1">
        <w:rPr>
          <w:rFonts w:cstheme="minorHAnsi"/>
          <w:sz w:val="24"/>
          <w:szCs w:val="24"/>
        </w:rPr>
        <w:t xml:space="preserve">2. </w:t>
      </w:r>
      <w:r w:rsidRPr="00522FF1">
        <w:rPr>
          <w:rFonts w:cstheme="minorHAnsi"/>
          <w:b/>
          <w:sz w:val="24"/>
          <w:szCs w:val="24"/>
        </w:rPr>
        <w:t>Action to stop Peer on Peer Abuse which is happening</w:t>
      </w:r>
    </w:p>
    <w:p w:rsidR="00AD0330" w:rsidRPr="00522FF1" w:rsidRDefault="00AD0330" w:rsidP="00AD0330">
      <w:pPr>
        <w:pStyle w:val="NoSpacing"/>
        <w:rPr>
          <w:rFonts w:cstheme="minorHAnsi"/>
          <w:sz w:val="24"/>
          <w:szCs w:val="24"/>
        </w:rPr>
      </w:pPr>
      <w:r w:rsidRPr="00522FF1">
        <w:rPr>
          <w:rFonts w:cstheme="minorHAnsi"/>
          <w:sz w:val="24"/>
          <w:szCs w:val="24"/>
        </w:rPr>
        <w:t>(a) The immediate aims of this action must be:</w:t>
      </w:r>
    </w:p>
    <w:p w:rsidR="00AD0330" w:rsidRPr="00522FF1" w:rsidRDefault="00AD0330" w:rsidP="00AD0330">
      <w:pPr>
        <w:pStyle w:val="NoSpacing"/>
        <w:rPr>
          <w:rFonts w:cstheme="minorHAnsi"/>
          <w:sz w:val="24"/>
          <w:szCs w:val="24"/>
        </w:rPr>
      </w:pPr>
      <w:r w:rsidRPr="00522FF1">
        <w:rPr>
          <w:rFonts w:cstheme="minorHAnsi"/>
          <w:sz w:val="24"/>
          <w:szCs w:val="24"/>
        </w:rPr>
        <w:t xml:space="preserve">- </w:t>
      </w:r>
      <w:r w:rsidRPr="00522FF1">
        <w:rPr>
          <w:rFonts w:cstheme="minorHAnsi"/>
          <w:sz w:val="24"/>
          <w:szCs w:val="24"/>
        </w:rPr>
        <w:tab/>
        <w:t>To prevent further Peer on Peer Abuse.</w:t>
      </w:r>
    </w:p>
    <w:p w:rsidR="00AD0330" w:rsidRPr="00522FF1" w:rsidRDefault="00AD0330" w:rsidP="00AD0330">
      <w:pPr>
        <w:pStyle w:val="NoSpacing"/>
        <w:rPr>
          <w:rFonts w:cstheme="minorHAnsi"/>
          <w:sz w:val="24"/>
          <w:szCs w:val="24"/>
        </w:rPr>
      </w:pPr>
      <w:r w:rsidRPr="00522FF1">
        <w:rPr>
          <w:rFonts w:cstheme="minorHAnsi"/>
          <w:sz w:val="24"/>
          <w:szCs w:val="24"/>
        </w:rPr>
        <w:t xml:space="preserve">- </w:t>
      </w:r>
      <w:r w:rsidRPr="00522FF1">
        <w:rPr>
          <w:rFonts w:cstheme="minorHAnsi"/>
          <w:sz w:val="24"/>
          <w:szCs w:val="24"/>
        </w:rPr>
        <w:tab/>
        <w:t>To encourage the pupil involved to take control over what happens next.</w:t>
      </w:r>
    </w:p>
    <w:p w:rsidR="00AD0330" w:rsidRPr="00522FF1" w:rsidRDefault="00AD0330" w:rsidP="00AD0330">
      <w:pPr>
        <w:pStyle w:val="NoSpacing"/>
        <w:rPr>
          <w:rFonts w:cstheme="minorHAnsi"/>
          <w:sz w:val="24"/>
          <w:szCs w:val="24"/>
        </w:rPr>
      </w:pPr>
    </w:p>
    <w:p w:rsidR="00AD0330" w:rsidRPr="00522FF1" w:rsidRDefault="00AD0330" w:rsidP="00AD0330">
      <w:pPr>
        <w:pStyle w:val="NoSpacing"/>
        <w:rPr>
          <w:rFonts w:cstheme="minorHAnsi"/>
          <w:sz w:val="24"/>
          <w:szCs w:val="24"/>
        </w:rPr>
      </w:pPr>
      <w:r w:rsidRPr="00522FF1">
        <w:rPr>
          <w:rFonts w:cstheme="minorHAnsi"/>
          <w:sz w:val="24"/>
          <w:szCs w:val="24"/>
        </w:rPr>
        <w:t>(b) The eventual aims of this action must be:</w:t>
      </w:r>
    </w:p>
    <w:p w:rsidR="00AD0330" w:rsidRPr="00522FF1" w:rsidRDefault="00AD0330" w:rsidP="00AD0330">
      <w:pPr>
        <w:pStyle w:val="NoSpacing"/>
        <w:rPr>
          <w:rFonts w:cstheme="minorHAnsi"/>
          <w:sz w:val="24"/>
          <w:szCs w:val="24"/>
        </w:rPr>
      </w:pPr>
      <w:r w:rsidRPr="00522FF1">
        <w:rPr>
          <w:rFonts w:cstheme="minorHAnsi"/>
          <w:sz w:val="24"/>
          <w:szCs w:val="24"/>
        </w:rPr>
        <w:t>-</w:t>
      </w:r>
      <w:r w:rsidRPr="00522FF1">
        <w:rPr>
          <w:rFonts w:cstheme="minorHAnsi"/>
          <w:sz w:val="24"/>
          <w:szCs w:val="24"/>
        </w:rPr>
        <w:tab/>
        <w:t>To increase the empathy, self-esteem and assertiveness of the pupils involved</w:t>
      </w:r>
    </w:p>
    <w:p w:rsidR="00AD0330" w:rsidRPr="00522FF1" w:rsidRDefault="00AD0330" w:rsidP="00AD0330">
      <w:pPr>
        <w:pStyle w:val="NoSpacing"/>
        <w:rPr>
          <w:rFonts w:cstheme="minorHAnsi"/>
          <w:sz w:val="24"/>
          <w:szCs w:val="24"/>
        </w:rPr>
      </w:pPr>
      <w:r w:rsidRPr="00522FF1">
        <w:rPr>
          <w:rFonts w:cstheme="minorHAnsi"/>
          <w:sz w:val="24"/>
          <w:szCs w:val="24"/>
        </w:rPr>
        <w:t>-</w:t>
      </w:r>
      <w:r w:rsidRPr="00522FF1">
        <w:rPr>
          <w:rFonts w:cstheme="minorHAnsi"/>
          <w:sz w:val="24"/>
          <w:szCs w:val="24"/>
        </w:rPr>
        <w:tab/>
        <w:t>To make the perpetrator acknowledge and accept responsibility for his/her actions.</w:t>
      </w:r>
    </w:p>
    <w:p w:rsidR="00AD0330" w:rsidRPr="00522FF1" w:rsidRDefault="00AD0330" w:rsidP="00AD0330">
      <w:pPr>
        <w:pStyle w:val="NoSpacing"/>
        <w:rPr>
          <w:rFonts w:cstheme="minorHAnsi"/>
          <w:sz w:val="24"/>
          <w:szCs w:val="24"/>
        </w:rPr>
      </w:pPr>
    </w:p>
    <w:p w:rsidR="00AD0330" w:rsidRPr="00522FF1" w:rsidRDefault="00AD0330" w:rsidP="00AD0330">
      <w:pPr>
        <w:pStyle w:val="NoSpacing"/>
        <w:rPr>
          <w:rFonts w:cstheme="minorHAnsi"/>
          <w:sz w:val="24"/>
          <w:szCs w:val="24"/>
        </w:rPr>
      </w:pPr>
      <w:r w:rsidRPr="00522FF1">
        <w:rPr>
          <w:rFonts w:cstheme="minorHAnsi"/>
          <w:sz w:val="24"/>
          <w:szCs w:val="24"/>
        </w:rPr>
        <w:t>Therefore:</w:t>
      </w:r>
    </w:p>
    <w:p w:rsidR="00AD0330" w:rsidRPr="00522FF1" w:rsidRDefault="00AD0330" w:rsidP="00AD0330">
      <w:pPr>
        <w:pStyle w:val="NoSpacing"/>
        <w:rPr>
          <w:rFonts w:cstheme="minorHAnsi"/>
          <w:sz w:val="24"/>
          <w:szCs w:val="24"/>
        </w:rPr>
      </w:pPr>
    </w:p>
    <w:p w:rsidR="00AD0330" w:rsidRPr="00522FF1" w:rsidRDefault="00AD0330" w:rsidP="00AD0330">
      <w:pPr>
        <w:pStyle w:val="NoSpacing"/>
        <w:rPr>
          <w:rFonts w:cstheme="minorHAnsi"/>
          <w:sz w:val="24"/>
          <w:szCs w:val="24"/>
        </w:rPr>
      </w:pPr>
      <w:r w:rsidRPr="00522FF1">
        <w:rPr>
          <w:rFonts w:cstheme="minorHAnsi"/>
          <w:sz w:val="24"/>
          <w:szCs w:val="24"/>
        </w:rPr>
        <w:t xml:space="preserve">- </w:t>
      </w:r>
      <w:r w:rsidRPr="00522FF1">
        <w:rPr>
          <w:rFonts w:cstheme="minorHAnsi"/>
          <w:sz w:val="24"/>
          <w:szCs w:val="24"/>
        </w:rPr>
        <w:tab/>
        <w:t>A Peer on Peer Abuse incident must be communicated to those who can deal with it effectively.</w:t>
      </w:r>
    </w:p>
    <w:p w:rsidR="00AD0330" w:rsidRPr="00522FF1" w:rsidRDefault="00AD0330" w:rsidP="00AD0330">
      <w:pPr>
        <w:pStyle w:val="NoSpacing"/>
        <w:rPr>
          <w:rFonts w:cstheme="minorHAnsi"/>
          <w:sz w:val="24"/>
          <w:szCs w:val="24"/>
        </w:rPr>
      </w:pPr>
      <w:r w:rsidRPr="00522FF1">
        <w:rPr>
          <w:rFonts w:cstheme="minorHAnsi"/>
          <w:sz w:val="24"/>
          <w:szCs w:val="24"/>
        </w:rPr>
        <w:t xml:space="preserve">- </w:t>
      </w:r>
      <w:r w:rsidRPr="00522FF1">
        <w:rPr>
          <w:rFonts w:cstheme="minorHAnsi"/>
          <w:sz w:val="24"/>
          <w:szCs w:val="24"/>
        </w:rPr>
        <w:tab/>
        <w:t>The HouseParent(s) must be informed, and he/she has the responsibility for ensuring that an investigation takes place, or in very serious cases, for passing on that responsibility to the Head, Senior Deputy Head, Deputy Head and DSL. The Houseparent should also consider at what stage to consult with parents.</w:t>
      </w:r>
    </w:p>
    <w:p w:rsidR="00AD0330" w:rsidRPr="00522FF1" w:rsidRDefault="00AD0330" w:rsidP="00AD0330">
      <w:pPr>
        <w:pStyle w:val="NoSpacing"/>
        <w:rPr>
          <w:rFonts w:cstheme="minorHAnsi"/>
          <w:sz w:val="24"/>
          <w:szCs w:val="24"/>
        </w:rPr>
      </w:pPr>
      <w:r w:rsidRPr="00522FF1">
        <w:rPr>
          <w:rFonts w:cstheme="minorHAnsi"/>
          <w:sz w:val="24"/>
          <w:szCs w:val="24"/>
        </w:rPr>
        <w:t xml:space="preserve">- </w:t>
      </w:r>
      <w:r w:rsidRPr="00522FF1">
        <w:rPr>
          <w:rFonts w:cstheme="minorHAnsi"/>
          <w:sz w:val="24"/>
          <w:szCs w:val="24"/>
        </w:rPr>
        <w:tab/>
        <w:t xml:space="preserve">The Houseparent may share information about the incident at the next Houseparent’s meeting, or at the next staff meeting as advised by the Senior Deputy Head or Deputy Head Pastoral. </w:t>
      </w:r>
    </w:p>
    <w:p w:rsidR="00AD0330" w:rsidRPr="00522FF1" w:rsidRDefault="00AD0330" w:rsidP="00AD0330">
      <w:pPr>
        <w:pStyle w:val="NoSpacing"/>
        <w:rPr>
          <w:rFonts w:cstheme="minorHAnsi"/>
          <w:sz w:val="24"/>
          <w:szCs w:val="24"/>
        </w:rPr>
      </w:pPr>
      <w:r w:rsidRPr="00522FF1">
        <w:rPr>
          <w:rFonts w:cstheme="minorHAnsi"/>
          <w:sz w:val="24"/>
          <w:szCs w:val="24"/>
        </w:rPr>
        <w:t xml:space="preserve">- </w:t>
      </w:r>
      <w:r w:rsidRPr="00522FF1">
        <w:rPr>
          <w:rFonts w:cstheme="minorHAnsi"/>
          <w:sz w:val="24"/>
          <w:szCs w:val="24"/>
        </w:rPr>
        <w:tab/>
        <w:t>At all stages of an investigation into an incident accurate written notes and relevant correspondence between parties must be kept by staff</w:t>
      </w:r>
      <w:r w:rsidR="00F5412F">
        <w:rPr>
          <w:rFonts w:cstheme="minorHAnsi"/>
          <w:sz w:val="24"/>
          <w:szCs w:val="24"/>
        </w:rPr>
        <w:t xml:space="preserve"> (ideally using MyConcern)</w:t>
      </w:r>
      <w:r w:rsidRPr="00522FF1">
        <w:rPr>
          <w:rFonts w:cstheme="minorHAnsi"/>
          <w:sz w:val="24"/>
          <w:szCs w:val="24"/>
        </w:rPr>
        <w:t>. The member of staff investigating the incident must work with the victim and if possible obtain his/her consent for any further action; a written record of the details of the i</w:t>
      </w:r>
      <w:r w:rsidR="00D97F1F">
        <w:rPr>
          <w:rFonts w:cstheme="minorHAnsi"/>
          <w:sz w:val="24"/>
          <w:szCs w:val="24"/>
        </w:rPr>
        <w:t>ncident(s) must be kept, preferably</w:t>
      </w:r>
      <w:r w:rsidRPr="00522FF1">
        <w:rPr>
          <w:rFonts w:cstheme="minorHAnsi"/>
          <w:sz w:val="24"/>
          <w:szCs w:val="24"/>
        </w:rPr>
        <w:t xml:space="preserve"> on MyConcern.</w:t>
      </w:r>
    </w:p>
    <w:p w:rsidR="00AD0330" w:rsidRPr="00522FF1" w:rsidRDefault="00AD0330" w:rsidP="00AD0330">
      <w:pPr>
        <w:pStyle w:val="NoSpacing"/>
        <w:rPr>
          <w:rFonts w:cstheme="minorHAnsi"/>
          <w:sz w:val="24"/>
          <w:szCs w:val="24"/>
        </w:rPr>
      </w:pPr>
    </w:p>
    <w:p w:rsidR="00AD0330" w:rsidRPr="00522FF1" w:rsidRDefault="00AD0330" w:rsidP="00AD0330">
      <w:pPr>
        <w:pStyle w:val="NoSpacing"/>
        <w:rPr>
          <w:rFonts w:cstheme="minorHAnsi"/>
          <w:sz w:val="24"/>
          <w:szCs w:val="24"/>
        </w:rPr>
      </w:pPr>
      <w:r w:rsidRPr="00522FF1">
        <w:rPr>
          <w:rFonts w:cstheme="minorHAnsi"/>
          <w:sz w:val="24"/>
          <w:szCs w:val="24"/>
        </w:rPr>
        <w:t>(c) Possible courses of action</w:t>
      </w:r>
    </w:p>
    <w:p w:rsidR="00AD0330" w:rsidRPr="00522FF1" w:rsidRDefault="00AD0330" w:rsidP="00AD0330">
      <w:pPr>
        <w:pStyle w:val="NoSpacing"/>
        <w:rPr>
          <w:rFonts w:cstheme="minorHAnsi"/>
          <w:sz w:val="24"/>
          <w:szCs w:val="24"/>
        </w:rPr>
      </w:pPr>
      <w:r w:rsidRPr="00522FF1">
        <w:rPr>
          <w:rFonts w:cstheme="minorHAnsi"/>
          <w:sz w:val="24"/>
          <w:szCs w:val="24"/>
        </w:rPr>
        <w:t>Every incident of Peer on Peer Abuse is different and will need sensitive handling by the member of staff dealing with it. An investigation must take account of the fact that the victim’s point of view is inevitably subjective. In all cases, the pupils involved might feel immediately supported by any or all of the following:</w:t>
      </w:r>
    </w:p>
    <w:p w:rsidR="00AD0330" w:rsidRPr="00522FF1" w:rsidRDefault="00AD0330" w:rsidP="00AD0330">
      <w:pPr>
        <w:pStyle w:val="NoSpacing"/>
        <w:rPr>
          <w:rFonts w:cstheme="minorHAnsi"/>
          <w:sz w:val="24"/>
          <w:szCs w:val="24"/>
        </w:rPr>
      </w:pPr>
    </w:p>
    <w:p w:rsidR="00AD0330" w:rsidRPr="00522FF1" w:rsidRDefault="00AD0330" w:rsidP="00AD0330">
      <w:pPr>
        <w:pStyle w:val="NoSpacing"/>
        <w:numPr>
          <w:ilvl w:val="0"/>
          <w:numId w:val="18"/>
        </w:numPr>
        <w:rPr>
          <w:rFonts w:cstheme="minorHAnsi"/>
          <w:sz w:val="24"/>
          <w:szCs w:val="24"/>
        </w:rPr>
      </w:pPr>
      <w:r w:rsidRPr="00522FF1">
        <w:rPr>
          <w:rFonts w:cstheme="minorHAnsi"/>
          <w:sz w:val="24"/>
          <w:szCs w:val="24"/>
        </w:rPr>
        <w:t>Encouraging the pupils involved to talk about the incident and, in particular, their feelings and taking them seriously.</w:t>
      </w:r>
    </w:p>
    <w:p w:rsidR="00AD0330" w:rsidRPr="00522FF1" w:rsidRDefault="00AD0330" w:rsidP="00AD0330">
      <w:pPr>
        <w:pStyle w:val="NoSpacing"/>
        <w:numPr>
          <w:ilvl w:val="0"/>
          <w:numId w:val="18"/>
        </w:numPr>
        <w:rPr>
          <w:rFonts w:cstheme="minorHAnsi"/>
          <w:sz w:val="24"/>
          <w:szCs w:val="24"/>
        </w:rPr>
      </w:pPr>
      <w:r w:rsidRPr="00522FF1">
        <w:rPr>
          <w:rFonts w:cstheme="minorHAnsi"/>
          <w:sz w:val="24"/>
          <w:szCs w:val="24"/>
        </w:rPr>
        <w:t>Suggesting that a friend or group of friends is brought in to talk about the incident.</w:t>
      </w:r>
    </w:p>
    <w:p w:rsidR="00AD0330" w:rsidRPr="00522FF1" w:rsidRDefault="00AD0330" w:rsidP="00AD0330">
      <w:pPr>
        <w:pStyle w:val="NoSpacing"/>
        <w:numPr>
          <w:ilvl w:val="0"/>
          <w:numId w:val="18"/>
        </w:numPr>
        <w:rPr>
          <w:rFonts w:cstheme="minorHAnsi"/>
          <w:sz w:val="24"/>
          <w:szCs w:val="24"/>
        </w:rPr>
      </w:pPr>
      <w:r w:rsidRPr="00522FF1">
        <w:rPr>
          <w:rFonts w:cstheme="minorHAnsi"/>
          <w:sz w:val="24"/>
          <w:szCs w:val="24"/>
        </w:rPr>
        <w:t>Identifying the times/places/situations where the bullying happens and thinking of ways of avoiding these.</w:t>
      </w:r>
    </w:p>
    <w:p w:rsidR="00AD0330" w:rsidRPr="00522FF1" w:rsidRDefault="00AD0330" w:rsidP="00AD0330">
      <w:pPr>
        <w:pStyle w:val="NoSpacing"/>
        <w:numPr>
          <w:ilvl w:val="0"/>
          <w:numId w:val="18"/>
        </w:numPr>
        <w:rPr>
          <w:rFonts w:cstheme="minorHAnsi"/>
          <w:sz w:val="24"/>
          <w:szCs w:val="24"/>
        </w:rPr>
      </w:pPr>
      <w:r w:rsidRPr="00522FF1">
        <w:rPr>
          <w:rFonts w:cstheme="minorHAnsi"/>
          <w:sz w:val="24"/>
          <w:szCs w:val="24"/>
        </w:rPr>
        <w:t>Suggesting ways in which the bully can by confronted/dealt with, including</w:t>
      </w:r>
    </w:p>
    <w:p w:rsidR="00AD0330" w:rsidRPr="00522FF1" w:rsidRDefault="00AD0330" w:rsidP="00AD0330">
      <w:pPr>
        <w:pStyle w:val="NoSpacing"/>
        <w:numPr>
          <w:ilvl w:val="0"/>
          <w:numId w:val="18"/>
        </w:numPr>
        <w:rPr>
          <w:rFonts w:cstheme="minorHAnsi"/>
          <w:sz w:val="24"/>
          <w:szCs w:val="24"/>
        </w:rPr>
      </w:pPr>
      <w:r w:rsidRPr="00522FF1">
        <w:rPr>
          <w:rFonts w:cstheme="minorHAnsi"/>
          <w:sz w:val="24"/>
          <w:szCs w:val="24"/>
        </w:rPr>
        <w:t xml:space="preserve">asking friends and other pupils to stand by the victim and to report incidents of bullying to staff </w:t>
      </w:r>
    </w:p>
    <w:p w:rsidR="00AD0330" w:rsidRPr="00522FF1" w:rsidRDefault="00D97F1F" w:rsidP="00AD0330">
      <w:pPr>
        <w:pStyle w:val="NoSpacing"/>
        <w:numPr>
          <w:ilvl w:val="0"/>
          <w:numId w:val="18"/>
        </w:numPr>
        <w:rPr>
          <w:rFonts w:cstheme="minorHAnsi"/>
          <w:sz w:val="24"/>
          <w:szCs w:val="24"/>
        </w:rPr>
      </w:pPr>
      <w:r>
        <w:rPr>
          <w:rFonts w:cstheme="minorHAnsi"/>
          <w:sz w:val="24"/>
          <w:szCs w:val="24"/>
        </w:rPr>
        <w:t>‘D</w:t>
      </w:r>
      <w:r w:rsidR="00AD0330" w:rsidRPr="00522FF1">
        <w:rPr>
          <w:rFonts w:cstheme="minorHAnsi"/>
          <w:sz w:val="24"/>
          <w:szCs w:val="24"/>
        </w:rPr>
        <w:t>iscovery’ of the bullying in progress by a member of staff</w:t>
      </w:r>
    </w:p>
    <w:p w:rsidR="00AD0330" w:rsidRPr="00522FF1" w:rsidRDefault="00D97F1F" w:rsidP="00AD0330">
      <w:pPr>
        <w:pStyle w:val="NoSpacing"/>
        <w:numPr>
          <w:ilvl w:val="0"/>
          <w:numId w:val="18"/>
        </w:numPr>
        <w:rPr>
          <w:rFonts w:cstheme="minorHAnsi"/>
          <w:sz w:val="24"/>
          <w:szCs w:val="24"/>
        </w:rPr>
      </w:pPr>
      <w:r>
        <w:rPr>
          <w:rFonts w:cstheme="minorHAnsi"/>
          <w:sz w:val="24"/>
          <w:szCs w:val="24"/>
        </w:rPr>
        <w:t>S</w:t>
      </w:r>
      <w:r w:rsidR="00AD0330" w:rsidRPr="00522FF1">
        <w:rPr>
          <w:rFonts w:cstheme="minorHAnsi"/>
          <w:sz w:val="24"/>
          <w:szCs w:val="24"/>
        </w:rPr>
        <w:t>taff-led group discussion in which the bully is involved but not identified</w:t>
      </w:r>
    </w:p>
    <w:p w:rsidR="00AD0330" w:rsidRPr="00522FF1" w:rsidRDefault="00AD0330" w:rsidP="00AD0330">
      <w:pPr>
        <w:pStyle w:val="NoSpacing"/>
        <w:numPr>
          <w:ilvl w:val="0"/>
          <w:numId w:val="18"/>
        </w:numPr>
        <w:rPr>
          <w:rFonts w:cstheme="minorHAnsi"/>
          <w:sz w:val="24"/>
          <w:szCs w:val="24"/>
        </w:rPr>
      </w:pPr>
      <w:r w:rsidRPr="00522FF1">
        <w:rPr>
          <w:rFonts w:cstheme="minorHAnsi"/>
          <w:sz w:val="24"/>
          <w:szCs w:val="24"/>
        </w:rPr>
        <w:t>Using the services of the School Counsellors or another member of staff to help the pupils involved to be more assertive or socially skilled.</w:t>
      </w:r>
    </w:p>
    <w:p w:rsidR="00AD0330" w:rsidRPr="00522FF1" w:rsidRDefault="00AD0330" w:rsidP="00AD0330">
      <w:pPr>
        <w:pStyle w:val="NoSpacing"/>
        <w:numPr>
          <w:ilvl w:val="0"/>
          <w:numId w:val="18"/>
        </w:numPr>
        <w:rPr>
          <w:rFonts w:cstheme="minorHAnsi"/>
          <w:sz w:val="24"/>
          <w:szCs w:val="24"/>
        </w:rPr>
      </w:pPr>
      <w:r w:rsidRPr="00522FF1">
        <w:rPr>
          <w:rFonts w:cstheme="minorHAnsi"/>
          <w:sz w:val="24"/>
          <w:szCs w:val="24"/>
        </w:rPr>
        <w:t>Using the services of the School Counsellors or another member of staff to help bullies to control their aggression and to be more empathetic.</w:t>
      </w:r>
    </w:p>
    <w:p w:rsidR="00AD0330" w:rsidRPr="00522FF1" w:rsidRDefault="00AD0330" w:rsidP="00AD0330">
      <w:pPr>
        <w:pStyle w:val="NoSpacing"/>
        <w:numPr>
          <w:ilvl w:val="0"/>
          <w:numId w:val="18"/>
        </w:numPr>
        <w:rPr>
          <w:rFonts w:cstheme="minorHAnsi"/>
          <w:sz w:val="24"/>
          <w:szCs w:val="24"/>
        </w:rPr>
      </w:pPr>
      <w:r w:rsidRPr="00522FF1">
        <w:rPr>
          <w:rFonts w:cstheme="minorHAnsi"/>
          <w:sz w:val="24"/>
          <w:szCs w:val="24"/>
        </w:rPr>
        <w:t>Using the services of L6 Mentors / School Welfare Prefects / House Prefects.</w:t>
      </w:r>
    </w:p>
    <w:p w:rsidR="00AD0330" w:rsidRPr="00522FF1" w:rsidRDefault="00D97F1F" w:rsidP="00AD0330">
      <w:pPr>
        <w:pStyle w:val="NoSpacing"/>
        <w:rPr>
          <w:rFonts w:cstheme="minorHAnsi"/>
          <w:b/>
          <w:sz w:val="24"/>
          <w:szCs w:val="24"/>
        </w:rPr>
      </w:pPr>
      <w:r w:rsidRPr="00D97F1F">
        <w:rPr>
          <w:b/>
          <w:sz w:val="24"/>
        </w:rPr>
        <w:t>Safeguarding and supporting the victim</w:t>
      </w:r>
      <w:r w:rsidR="00AD0330" w:rsidRPr="00522FF1">
        <w:rPr>
          <w:rFonts w:cstheme="minorHAnsi"/>
          <w:b/>
          <w:sz w:val="24"/>
          <w:szCs w:val="24"/>
        </w:rPr>
        <w:t xml:space="preserve">: </w:t>
      </w:r>
    </w:p>
    <w:p w:rsidR="00AD0330" w:rsidRPr="00522FF1" w:rsidRDefault="00AD0330" w:rsidP="00AD0330">
      <w:pPr>
        <w:pStyle w:val="NoSpacing"/>
        <w:rPr>
          <w:rFonts w:cstheme="minorHAnsi"/>
          <w:sz w:val="24"/>
          <w:szCs w:val="24"/>
        </w:rPr>
      </w:pPr>
    </w:p>
    <w:p w:rsidR="00AD0330" w:rsidRPr="00522FF1" w:rsidRDefault="00AD0330" w:rsidP="00AD0330">
      <w:pPr>
        <w:pStyle w:val="NoSpacing"/>
        <w:numPr>
          <w:ilvl w:val="0"/>
          <w:numId w:val="19"/>
        </w:numPr>
        <w:rPr>
          <w:rFonts w:cstheme="minorHAnsi"/>
          <w:sz w:val="24"/>
          <w:szCs w:val="24"/>
        </w:rPr>
      </w:pPr>
      <w:r w:rsidRPr="00522FF1">
        <w:rPr>
          <w:rFonts w:cstheme="minorHAnsi"/>
          <w:sz w:val="24"/>
          <w:szCs w:val="24"/>
        </w:rPr>
        <w:t xml:space="preserve">By offering them an immediate opportunity to talk about the experience with their HouseParent(s), tutor, or another teacher/adult if they choose. </w:t>
      </w:r>
    </w:p>
    <w:p w:rsidR="00AD0330" w:rsidRPr="00522FF1" w:rsidRDefault="00AD0330" w:rsidP="00AD0330">
      <w:pPr>
        <w:pStyle w:val="NoSpacing"/>
        <w:numPr>
          <w:ilvl w:val="0"/>
          <w:numId w:val="19"/>
        </w:numPr>
        <w:rPr>
          <w:rFonts w:cstheme="minorHAnsi"/>
          <w:sz w:val="24"/>
          <w:szCs w:val="24"/>
        </w:rPr>
      </w:pPr>
      <w:r w:rsidRPr="00522FF1">
        <w:rPr>
          <w:rFonts w:cstheme="minorHAnsi"/>
          <w:sz w:val="24"/>
          <w:szCs w:val="24"/>
        </w:rPr>
        <w:t>Counselling service*.</w:t>
      </w:r>
    </w:p>
    <w:p w:rsidR="00AD0330" w:rsidRPr="00522FF1" w:rsidRDefault="00AD0330" w:rsidP="00AD0330">
      <w:pPr>
        <w:pStyle w:val="NoSpacing"/>
        <w:numPr>
          <w:ilvl w:val="0"/>
          <w:numId w:val="19"/>
        </w:numPr>
        <w:rPr>
          <w:rFonts w:cstheme="minorHAnsi"/>
          <w:sz w:val="24"/>
          <w:szCs w:val="24"/>
        </w:rPr>
      </w:pPr>
      <w:r w:rsidRPr="00522FF1">
        <w:rPr>
          <w:rFonts w:cstheme="minorHAnsi"/>
          <w:sz w:val="24"/>
          <w:szCs w:val="24"/>
        </w:rPr>
        <w:t xml:space="preserve">By talking about what happened, to discover why they became involved. </w:t>
      </w:r>
    </w:p>
    <w:p w:rsidR="00AD0330" w:rsidRPr="00522FF1" w:rsidRDefault="00AD0330" w:rsidP="00AD0330">
      <w:pPr>
        <w:pStyle w:val="NoSpacing"/>
        <w:numPr>
          <w:ilvl w:val="0"/>
          <w:numId w:val="19"/>
        </w:numPr>
        <w:rPr>
          <w:rFonts w:cstheme="minorHAnsi"/>
          <w:sz w:val="24"/>
          <w:szCs w:val="24"/>
        </w:rPr>
      </w:pPr>
      <w:r w:rsidRPr="00522FF1">
        <w:rPr>
          <w:rFonts w:cstheme="minorHAnsi"/>
          <w:sz w:val="24"/>
          <w:szCs w:val="24"/>
        </w:rPr>
        <w:t>Informing the bullies' parents/guardians.</w:t>
      </w:r>
    </w:p>
    <w:p w:rsidR="00AD0330" w:rsidRPr="00522FF1" w:rsidRDefault="00AD0330" w:rsidP="00AD0330">
      <w:pPr>
        <w:pStyle w:val="NoSpacing"/>
        <w:numPr>
          <w:ilvl w:val="0"/>
          <w:numId w:val="19"/>
        </w:numPr>
        <w:rPr>
          <w:rFonts w:cstheme="minorHAnsi"/>
          <w:sz w:val="24"/>
          <w:szCs w:val="24"/>
        </w:rPr>
      </w:pPr>
      <w:r w:rsidRPr="00522FF1">
        <w:rPr>
          <w:rFonts w:cstheme="minorHAnsi"/>
          <w:sz w:val="24"/>
          <w:szCs w:val="24"/>
        </w:rPr>
        <w:t>L6 Mentors/House Prefects &amp; School Welfare Prefects.</w:t>
      </w:r>
    </w:p>
    <w:p w:rsidR="00AD0330" w:rsidRPr="00522FF1" w:rsidRDefault="00AD0330" w:rsidP="00AD0330">
      <w:pPr>
        <w:pStyle w:val="NoSpacing"/>
        <w:numPr>
          <w:ilvl w:val="0"/>
          <w:numId w:val="19"/>
        </w:numPr>
        <w:rPr>
          <w:rFonts w:cstheme="minorHAnsi"/>
          <w:sz w:val="24"/>
          <w:szCs w:val="24"/>
        </w:rPr>
      </w:pPr>
      <w:r w:rsidRPr="00522FF1">
        <w:rPr>
          <w:rFonts w:cstheme="minorHAnsi"/>
          <w:sz w:val="24"/>
          <w:szCs w:val="24"/>
        </w:rPr>
        <w:t xml:space="preserve">Informing the victims' parents/guardians. </w:t>
      </w:r>
    </w:p>
    <w:p w:rsidR="00AD0330" w:rsidRPr="00522FF1" w:rsidRDefault="00AD0330" w:rsidP="00AD0330">
      <w:pPr>
        <w:pStyle w:val="NoSpacing"/>
        <w:numPr>
          <w:ilvl w:val="0"/>
          <w:numId w:val="19"/>
        </w:numPr>
        <w:rPr>
          <w:rFonts w:cstheme="minorHAnsi"/>
          <w:sz w:val="24"/>
          <w:szCs w:val="24"/>
        </w:rPr>
      </w:pPr>
      <w:r w:rsidRPr="00522FF1">
        <w:rPr>
          <w:rFonts w:cstheme="minorHAnsi"/>
          <w:sz w:val="24"/>
          <w:szCs w:val="24"/>
        </w:rPr>
        <w:t xml:space="preserve">By offering continuing support when they feel they need it. </w:t>
      </w:r>
    </w:p>
    <w:p w:rsidR="00AD0330" w:rsidRPr="00522FF1" w:rsidRDefault="00AD0330" w:rsidP="00AD0330">
      <w:pPr>
        <w:pStyle w:val="NoSpacing"/>
        <w:numPr>
          <w:ilvl w:val="0"/>
          <w:numId w:val="19"/>
        </w:numPr>
        <w:rPr>
          <w:rFonts w:cstheme="minorHAnsi"/>
          <w:sz w:val="24"/>
          <w:szCs w:val="24"/>
        </w:rPr>
      </w:pPr>
      <w:r w:rsidRPr="00522FF1">
        <w:rPr>
          <w:rFonts w:cstheme="minorHAnsi"/>
          <w:sz w:val="24"/>
          <w:szCs w:val="24"/>
        </w:rPr>
        <w:t xml:space="preserve">By offering restorative justice as a mediation service. </w:t>
      </w:r>
    </w:p>
    <w:p w:rsidR="00AD0330" w:rsidRPr="00522FF1" w:rsidRDefault="00AD0330" w:rsidP="00AD0330">
      <w:pPr>
        <w:pStyle w:val="NoSpacing"/>
        <w:numPr>
          <w:ilvl w:val="0"/>
          <w:numId w:val="19"/>
        </w:numPr>
        <w:rPr>
          <w:rFonts w:cstheme="minorHAnsi"/>
          <w:sz w:val="24"/>
          <w:szCs w:val="24"/>
        </w:rPr>
      </w:pPr>
      <w:r w:rsidRPr="00522FF1">
        <w:rPr>
          <w:rFonts w:cstheme="minorHAnsi"/>
          <w:sz w:val="24"/>
          <w:szCs w:val="24"/>
        </w:rPr>
        <w:t>By taking the disciplinary steps described below to prevent more Peer on Peer Abuse</w:t>
      </w:r>
    </w:p>
    <w:p w:rsidR="00AD0330" w:rsidRDefault="00AD0330" w:rsidP="00AD0330">
      <w:pPr>
        <w:pStyle w:val="NoSpacing"/>
        <w:numPr>
          <w:ilvl w:val="0"/>
          <w:numId w:val="19"/>
        </w:numPr>
        <w:rPr>
          <w:rFonts w:cstheme="minorHAnsi"/>
          <w:sz w:val="24"/>
          <w:szCs w:val="24"/>
        </w:rPr>
      </w:pPr>
      <w:r w:rsidRPr="00522FF1">
        <w:rPr>
          <w:rFonts w:cstheme="minorHAnsi"/>
          <w:sz w:val="24"/>
          <w:szCs w:val="24"/>
        </w:rPr>
        <w:t>*CBT is available through private arrangement between parents and CBT therapist.</w:t>
      </w:r>
    </w:p>
    <w:p w:rsidR="00DF3668" w:rsidRDefault="00DF3668" w:rsidP="00AD0330">
      <w:pPr>
        <w:pStyle w:val="NoSpacing"/>
        <w:numPr>
          <w:ilvl w:val="0"/>
          <w:numId w:val="19"/>
        </w:numPr>
        <w:rPr>
          <w:rFonts w:cstheme="minorHAnsi"/>
          <w:sz w:val="24"/>
          <w:szCs w:val="24"/>
        </w:rPr>
      </w:pPr>
      <w:r>
        <w:rPr>
          <w:rFonts w:cstheme="minorHAnsi"/>
          <w:sz w:val="24"/>
          <w:szCs w:val="24"/>
        </w:rPr>
        <w:t xml:space="preserve">The Victim should also be given the opportunity to frequently feedback about their experiences of Stowe’s handling of the incident and subsequent investigation and its outcomes. </w:t>
      </w:r>
    </w:p>
    <w:p w:rsidR="00D97F1F" w:rsidRDefault="00D97F1F" w:rsidP="00D97F1F">
      <w:pPr>
        <w:pStyle w:val="NoSpacing"/>
        <w:rPr>
          <w:rFonts w:cstheme="minorHAnsi"/>
          <w:sz w:val="24"/>
          <w:szCs w:val="24"/>
        </w:rPr>
      </w:pPr>
    </w:p>
    <w:p w:rsidR="00D97F1F" w:rsidRDefault="00D97F1F" w:rsidP="00D97F1F">
      <w:pPr>
        <w:pStyle w:val="NoSpacing"/>
        <w:rPr>
          <w:rFonts w:cstheme="minorHAnsi"/>
          <w:sz w:val="24"/>
          <w:szCs w:val="24"/>
        </w:rPr>
      </w:pPr>
      <w:r>
        <w:rPr>
          <w:rFonts w:cstheme="minorHAnsi"/>
          <w:sz w:val="24"/>
          <w:szCs w:val="24"/>
        </w:rPr>
        <w:t xml:space="preserve">Other Considerations: </w:t>
      </w:r>
    </w:p>
    <w:p w:rsidR="00D97F1F" w:rsidRDefault="00D97F1F" w:rsidP="00D97F1F">
      <w:pPr>
        <w:pStyle w:val="NoSpacing"/>
        <w:rPr>
          <w:rFonts w:cstheme="minorHAnsi"/>
          <w:sz w:val="24"/>
          <w:szCs w:val="24"/>
        </w:rPr>
      </w:pPr>
    </w:p>
    <w:p w:rsidR="00D97F1F" w:rsidRPr="000B0A0A" w:rsidRDefault="00D97F1F" w:rsidP="000B0A0A">
      <w:pPr>
        <w:pStyle w:val="NoSpacing"/>
        <w:rPr>
          <w:sz w:val="24"/>
        </w:rPr>
      </w:pPr>
      <w:r>
        <w:t xml:space="preserve">• </w:t>
      </w:r>
      <w:r w:rsidRPr="000B0A0A">
        <w:rPr>
          <w:sz w:val="24"/>
        </w:rPr>
        <w:t xml:space="preserve">Stowe will think carefully about the terminology it uses to describe the “victim”. </w:t>
      </w:r>
    </w:p>
    <w:p w:rsidR="00D97F1F" w:rsidRDefault="00D97F1F" w:rsidP="000B0A0A">
      <w:pPr>
        <w:pStyle w:val="NoSpacing"/>
        <w:rPr>
          <w:sz w:val="24"/>
        </w:rPr>
      </w:pPr>
      <w:r w:rsidRPr="000B0A0A">
        <w:rPr>
          <w:sz w:val="24"/>
        </w:rPr>
        <w:t xml:space="preserve">• Consider the age and the developmental stage of the victim, the nature of the allegations and the potential risk of further abuse. Stowe is aware that, by the very nature of peer on peer abuse a power imbalance is likely to have been created between the victim and alleged perpetrator. </w:t>
      </w:r>
    </w:p>
    <w:p w:rsidR="00726A2D" w:rsidRPr="00726A2D" w:rsidRDefault="00726A2D" w:rsidP="0019683B">
      <w:pPr>
        <w:pStyle w:val="NoSpacing"/>
        <w:numPr>
          <w:ilvl w:val="0"/>
          <w:numId w:val="29"/>
        </w:numPr>
        <w:jc w:val="both"/>
        <w:rPr>
          <w:rFonts w:cstheme="minorHAnsi"/>
        </w:rPr>
      </w:pPr>
      <w:r w:rsidRPr="00726A2D">
        <w:rPr>
          <w:rFonts w:cstheme="minorHAnsi"/>
          <w:sz w:val="24"/>
          <w:szCs w:val="27"/>
          <w:shd w:val="clear" w:color="auto" w:fill="FFFFFF"/>
        </w:rPr>
        <w:t xml:space="preserve">Acknowledgement that victims will likely find the experience stressful and distressing, and that this will be particularly exacerbated if the victim and alleged perpetrator </w:t>
      </w:r>
      <w:r w:rsidR="0019683B">
        <w:rPr>
          <w:rFonts w:cstheme="minorHAnsi"/>
          <w:sz w:val="24"/>
          <w:szCs w:val="27"/>
          <w:shd w:val="clear" w:color="auto" w:fill="FFFFFF"/>
        </w:rPr>
        <w:t xml:space="preserve">are both at Stowe/in the same peer group. </w:t>
      </w:r>
    </w:p>
    <w:p w:rsidR="00D97F1F" w:rsidRPr="000B0A0A" w:rsidRDefault="00D97F1F" w:rsidP="000B0A0A">
      <w:pPr>
        <w:pStyle w:val="NoSpacing"/>
        <w:rPr>
          <w:sz w:val="24"/>
        </w:rPr>
      </w:pPr>
      <w:r w:rsidRPr="000B0A0A">
        <w:rPr>
          <w:sz w:val="24"/>
        </w:rPr>
        <w:t xml:space="preserve">• The needs and wishes of the victim should be paramount (along with protecting the child) in any response. It is important they feel in as much control of the process as is reasonably possible. Wherever possible, the victim, if they wish, should be able to continue in their normal routine. Overall, the priority should be to make the victim’s daily experience as normal as possible, so that Stowe is a safe space for them. </w:t>
      </w:r>
    </w:p>
    <w:p w:rsidR="00D97F1F" w:rsidRPr="000B0A0A" w:rsidRDefault="00D97F1F" w:rsidP="000B0A0A">
      <w:pPr>
        <w:pStyle w:val="NoSpacing"/>
        <w:rPr>
          <w:sz w:val="24"/>
        </w:rPr>
      </w:pPr>
      <w:r w:rsidRPr="000B0A0A">
        <w:rPr>
          <w:sz w:val="24"/>
        </w:rPr>
        <w:t xml:space="preserve">• The victim should never be made to feel they are the problem for making a report or made to feel ashamed for making a report. </w:t>
      </w:r>
    </w:p>
    <w:p w:rsidR="00D97F1F" w:rsidRDefault="00D97F1F" w:rsidP="000B0A0A">
      <w:pPr>
        <w:pStyle w:val="NoSpacing"/>
        <w:rPr>
          <w:sz w:val="24"/>
        </w:rPr>
      </w:pPr>
      <w:r w:rsidRPr="000B0A0A">
        <w:rPr>
          <w:sz w:val="24"/>
        </w:rPr>
        <w:t>• Consider the proportionality of the response. Support should be tailored on a case-by-case basis. The support required regarding a one-off incident of name-calling is likely to be vastly different from that for a report of rape.</w:t>
      </w:r>
    </w:p>
    <w:p w:rsidR="00B864F0" w:rsidRPr="000B0A0A" w:rsidRDefault="00B864F0" w:rsidP="00616CFE">
      <w:pPr>
        <w:pStyle w:val="NoSpacing"/>
        <w:numPr>
          <w:ilvl w:val="0"/>
          <w:numId w:val="27"/>
        </w:numPr>
        <w:rPr>
          <w:sz w:val="24"/>
        </w:rPr>
      </w:pPr>
      <w:r w:rsidRPr="00B864F0">
        <w:rPr>
          <w:rFonts w:cstheme="minorHAnsi"/>
          <w:sz w:val="24"/>
          <w:szCs w:val="27"/>
          <w:shd w:val="clear" w:color="auto" w:fill="FFFFFF"/>
        </w:rPr>
        <w:t>Staff need to be aware that pupils may not tell staff verbally and may instead exhibit signs that they hope adults will react to. A report may also come about following an overheard conversation. As per Part One of KCSIE 2021, staff should act immediately on any concerns about a child’s welfare. It is essential that all victims are reassured that they are being taken seriously, regardless of how long it has taken them to come forward</w:t>
      </w:r>
      <w:r>
        <w:rPr>
          <w:rFonts w:ascii="Arial" w:hAnsi="Arial" w:cs="Arial"/>
          <w:color w:val="3C3C3B"/>
          <w:sz w:val="27"/>
          <w:szCs w:val="27"/>
          <w:shd w:val="clear" w:color="auto" w:fill="FFFFFF"/>
        </w:rPr>
        <w:t>.</w:t>
      </w:r>
    </w:p>
    <w:p w:rsidR="00AD0330" w:rsidRPr="00522FF1" w:rsidRDefault="00AD0330" w:rsidP="00AD0330">
      <w:pPr>
        <w:pStyle w:val="NoSpacing"/>
        <w:rPr>
          <w:rFonts w:cstheme="minorHAnsi"/>
          <w:sz w:val="24"/>
          <w:szCs w:val="24"/>
        </w:rPr>
      </w:pPr>
    </w:p>
    <w:p w:rsidR="00F5412F" w:rsidRDefault="00F5412F" w:rsidP="00AD0330">
      <w:pPr>
        <w:pStyle w:val="NoSpacing"/>
        <w:rPr>
          <w:rFonts w:cstheme="minorHAnsi"/>
          <w:b/>
          <w:sz w:val="24"/>
          <w:szCs w:val="24"/>
        </w:rPr>
      </w:pPr>
    </w:p>
    <w:p w:rsidR="00CC4EFB" w:rsidRDefault="00CC4EFB" w:rsidP="00AD0330">
      <w:pPr>
        <w:pStyle w:val="NoSpacing"/>
        <w:rPr>
          <w:rFonts w:cstheme="minorHAnsi"/>
          <w:b/>
          <w:sz w:val="24"/>
          <w:szCs w:val="24"/>
        </w:rPr>
      </w:pPr>
    </w:p>
    <w:p w:rsidR="00CC4EFB" w:rsidRDefault="00CC4EFB" w:rsidP="00AD0330">
      <w:pPr>
        <w:pStyle w:val="NoSpacing"/>
        <w:rPr>
          <w:rFonts w:cstheme="minorHAnsi"/>
          <w:b/>
          <w:sz w:val="24"/>
          <w:szCs w:val="24"/>
        </w:rPr>
      </w:pPr>
    </w:p>
    <w:p w:rsidR="00CC4EFB" w:rsidRDefault="00CC4EFB" w:rsidP="00AD0330">
      <w:pPr>
        <w:pStyle w:val="NoSpacing"/>
        <w:rPr>
          <w:rFonts w:cstheme="minorHAnsi"/>
          <w:b/>
          <w:sz w:val="24"/>
          <w:szCs w:val="24"/>
        </w:rPr>
      </w:pPr>
    </w:p>
    <w:p w:rsidR="00AD0330" w:rsidRPr="00522FF1" w:rsidRDefault="00AD0330" w:rsidP="00AD0330">
      <w:pPr>
        <w:pStyle w:val="NoSpacing"/>
        <w:rPr>
          <w:rFonts w:cstheme="minorHAnsi"/>
          <w:b/>
          <w:sz w:val="24"/>
          <w:szCs w:val="24"/>
        </w:rPr>
      </w:pPr>
      <w:r w:rsidRPr="00522FF1">
        <w:rPr>
          <w:rFonts w:cstheme="minorHAnsi"/>
          <w:b/>
          <w:sz w:val="24"/>
          <w:szCs w:val="24"/>
        </w:rPr>
        <w:t xml:space="preserve">Supporting the Perpetrator:  </w:t>
      </w:r>
    </w:p>
    <w:p w:rsidR="00AD0330" w:rsidRPr="00522FF1" w:rsidRDefault="00AD0330" w:rsidP="00AD0330">
      <w:pPr>
        <w:pStyle w:val="NoSpacing"/>
        <w:rPr>
          <w:rFonts w:cstheme="minorHAnsi"/>
          <w:sz w:val="24"/>
          <w:szCs w:val="24"/>
        </w:rPr>
      </w:pPr>
    </w:p>
    <w:p w:rsidR="00AD0330" w:rsidRPr="00522FF1" w:rsidRDefault="00AD0330" w:rsidP="00AD0330">
      <w:pPr>
        <w:pStyle w:val="NoSpacing"/>
        <w:rPr>
          <w:rFonts w:cstheme="minorHAnsi"/>
          <w:sz w:val="24"/>
          <w:szCs w:val="24"/>
        </w:rPr>
      </w:pPr>
      <w:r w:rsidRPr="00522FF1">
        <w:rPr>
          <w:rFonts w:cstheme="minorHAnsi"/>
          <w:sz w:val="24"/>
          <w:szCs w:val="24"/>
        </w:rPr>
        <w:t>The following principles are based on effective safeguarding practice and</w:t>
      </w:r>
      <w:r w:rsidRPr="00522FF1">
        <w:rPr>
          <w:rFonts w:cstheme="minorHAnsi"/>
          <w:spacing w:val="-40"/>
          <w:sz w:val="24"/>
          <w:szCs w:val="24"/>
        </w:rPr>
        <w:t xml:space="preserve"> </w:t>
      </w:r>
      <w:r w:rsidRPr="00522FF1">
        <w:rPr>
          <w:rFonts w:cstheme="minorHAnsi"/>
          <w:sz w:val="24"/>
          <w:szCs w:val="24"/>
        </w:rPr>
        <w:t>should help shape any decisions regarding safeguarding and supporting the alleged perpetrator(s):</w:t>
      </w:r>
    </w:p>
    <w:p w:rsidR="00AD0330" w:rsidRPr="00522FF1" w:rsidRDefault="00AD0330" w:rsidP="00AD0330">
      <w:pPr>
        <w:pStyle w:val="NoSpacing"/>
        <w:rPr>
          <w:rFonts w:cstheme="minorHAnsi"/>
          <w:sz w:val="24"/>
          <w:szCs w:val="24"/>
        </w:rPr>
      </w:pPr>
    </w:p>
    <w:p w:rsidR="00CC4EFB" w:rsidRPr="00522FF1" w:rsidRDefault="00CC4EFB" w:rsidP="00CC4EFB">
      <w:pPr>
        <w:pStyle w:val="NoSpacing"/>
        <w:numPr>
          <w:ilvl w:val="0"/>
          <w:numId w:val="20"/>
        </w:numPr>
        <w:rPr>
          <w:rFonts w:cstheme="minorHAnsi"/>
          <w:sz w:val="24"/>
          <w:szCs w:val="24"/>
        </w:rPr>
      </w:pPr>
      <w:r>
        <w:rPr>
          <w:rFonts w:cstheme="minorHAnsi"/>
          <w:sz w:val="24"/>
          <w:szCs w:val="24"/>
        </w:rPr>
        <w:t xml:space="preserve">The position of the perpetrator if found to have perpetrated peer on peer abuse is one that will be carefully considered and often requires a careful balancing of many factors.  There is always the need to </w:t>
      </w:r>
      <w:r w:rsidRPr="00522FF1">
        <w:rPr>
          <w:rFonts w:cstheme="minorHAnsi"/>
          <w:sz w:val="24"/>
          <w:szCs w:val="24"/>
        </w:rPr>
        <w:t xml:space="preserve">safeguard the victim (and the wider pupil/student body) and </w:t>
      </w:r>
      <w:r>
        <w:rPr>
          <w:rFonts w:cstheme="minorHAnsi"/>
          <w:sz w:val="24"/>
          <w:szCs w:val="24"/>
        </w:rPr>
        <w:t xml:space="preserve">whilst providing </w:t>
      </w:r>
      <w:r w:rsidRPr="00522FF1">
        <w:rPr>
          <w:rFonts w:cstheme="minorHAnsi"/>
          <w:sz w:val="24"/>
          <w:szCs w:val="24"/>
        </w:rPr>
        <w:t>the alleged perpetrator(s) with an education, safeguarding support as appropriate and implement any disciplinary</w:t>
      </w:r>
      <w:r w:rsidRPr="00522FF1">
        <w:rPr>
          <w:rFonts w:cstheme="minorHAnsi"/>
          <w:spacing w:val="-11"/>
          <w:sz w:val="24"/>
          <w:szCs w:val="24"/>
        </w:rPr>
        <w:t xml:space="preserve"> </w:t>
      </w:r>
      <w:r w:rsidRPr="00522FF1">
        <w:rPr>
          <w:rFonts w:cstheme="minorHAnsi"/>
          <w:sz w:val="24"/>
          <w:szCs w:val="24"/>
        </w:rPr>
        <w:t>sanctions.</w:t>
      </w:r>
      <w:r>
        <w:rPr>
          <w:rFonts w:cstheme="minorHAnsi"/>
          <w:sz w:val="24"/>
          <w:szCs w:val="24"/>
        </w:rPr>
        <w:t xml:space="preserve">  To complete this difficult balancing task the school will;</w:t>
      </w:r>
    </w:p>
    <w:p w:rsidR="00CC4EFB" w:rsidRPr="00522FF1" w:rsidRDefault="00CC4EFB" w:rsidP="00CC4EFB">
      <w:pPr>
        <w:pStyle w:val="NoSpacing"/>
        <w:numPr>
          <w:ilvl w:val="0"/>
          <w:numId w:val="20"/>
        </w:numPr>
        <w:rPr>
          <w:rFonts w:cstheme="minorHAnsi"/>
          <w:sz w:val="24"/>
          <w:szCs w:val="24"/>
        </w:rPr>
      </w:pPr>
      <w:r w:rsidRPr="00522FF1">
        <w:rPr>
          <w:rFonts w:cstheme="minorHAnsi"/>
          <w:sz w:val="24"/>
          <w:szCs w:val="24"/>
        </w:rPr>
        <w:t xml:space="preserve">Consider the age and the developmental stage of the alleged perpetrator(s) and nature of the allegations. Any child </w:t>
      </w:r>
      <w:r>
        <w:rPr>
          <w:rFonts w:cstheme="minorHAnsi"/>
          <w:sz w:val="24"/>
          <w:szCs w:val="24"/>
        </w:rPr>
        <w:t xml:space="preserve">is likely to experience </w:t>
      </w:r>
      <w:r w:rsidRPr="00522FF1">
        <w:rPr>
          <w:rFonts w:cstheme="minorHAnsi"/>
          <w:sz w:val="24"/>
          <w:szCs w:val="24"/>
        </w:rPr>
        <w:t>stress as a result of</w:t>
      </w:r>
      <w:r w:rsidRPr="00522FF1">
        <w:rPr>
          <w:rFonts w:cstheme="minorHAnsi"/>
          <w:spacing w:val="-40"/>
          <w:sz w:val="24"/>
          <w:szCs w:val="24"/>
        </w:rPr>
        <w:t xml:space="preserve"> </w:t>
      </w:r>
      <w:r w:rsidRPr="00522FF1">
        <w:rPr>
          <w:rFonts w:cstheme="minorHAnsi"/>
          <w:sz w:val="24"/>
          <w:szCs w:val="24"/>
        </w:rPr>
        <w:t>being the subject of allegations and/or negative reactions by their peers to the allegations against</w:t>
      </w:r>
      <w:r w:rsidRPr="00522FF1">
        <w:rPr>
          <w:rFonts w:cstheme="minorHAnsi"/>
          <w:spacing w:val="2"/>
          <w:sz w:val="24"/>
          <w:szCs w:val="24"/>
        </w:rPr>
        <w:t xml:space="preserve"> </w:t>
      </w:r>
      <w:r w:rsidRPr="00522FF1">
        <w:rPr>
          <w:rFonts w:cstheme="minorHAnsi"/>
          <w:sz w:val="24"/>
          <w:szCs w:val="24"/>
        </w:rPr>
        <w:t>them.</w:t>
      </w:r>
    </w:p>
    <w:p w:rsidR="00AD0330" w:rsidRPr="00522FF1" w:rsidRDefault="00AD0330" w:rsidP="00AD0330">
      <w:pPr>
        <w:pStyle w:val="NoSpacing"/>
        <w:numPr>
          <w:ilvl w:val="0"/>
          <w:numId w:val="20"/>
        </w:numPr>
        <w:rPr>
          <w:rFonts w:cstheme="minorHAnsi"/>
          <w:sz w:val="24"/>
          <w:szCs w:val="24"/>
        </w:rPr>
      </w:pPr>
      <w:r w:rsidRPr="00522FF1">
        <w:rPr>
          <w:rFonts w:cstheme="minorHAnsi"/>
          <w:sz w:val="24"/>
          <w:szCs w:val="24"/>
        </w:rPr>
        <w:t>Consider the proportionality of the response. Support (and sanctions) should be considered on a case-by-case basis. The alleged perpetrator(s) may potentially have unmet needs (in some cases these may be considerable) as well as potentially posing a risk of harm to other children. Harmful sexual behaviours in young children may be (and often are) a symptom of either their own abuse</w:t>
      </w:r>
      <w:r w:rsidRPr="00522FF1">
        <w:rPr>
          <w:rFonts w:cstheme="minorHAnsi"/>
          <w:spacing w:val="-35"/>
          <w:sz w:val="24"/>
          <w:szCs w:val="24"/>
        </w:rPr>
        <w:t xml:space="preserve"> </w:t>
      </w:r>
      <w:r w:rsidRPr="00522FF1">
        <w:rPr>
          <w:rFonts w:cstheme="minorHAnsi"/>
          <w:sz w:val="24"/>
          <w:szCs w:val="24"/>
        </w:rPr>
        <w:t xml:space="preserve">or exposure to abusive practices and or materials. </w:t>
      </w:r>
    </w:p>
    <w:p w:rsidR="00135535" w:rsidRPr="00522FF1" w:rsidRDefault="00135535" w:rsidP="00135535">
      <w:pPr>
        <w:pStyle w:val="NoSpacing"/>
        <w:numPr>
          <w:ilvl w:val="0"/>
          <w:numId w:val="20"/>
        </w:numPr>
        <w:rPr>
          <w:rFonts w:cstheme="minorHAnsi"/>
          <w:sz w:val="24"/>
          <w:szCs w:val="24"/>
        </w:rPr>
      </w:pPr>
      <w:r w:rsidRPr="00522FF1">
        <w:rPr>
          <w:rFonts w:cstheme="minorHAnsi"/>
          <w:sz w:val="24"/>
          <w:szCs w:val="24"/>
        </w:rPr>
        <w:t>Advice should be taken, as appropriate, from children’s social care, specialist sexual violence services and the police.</w:t>
      </w:r>
    </w:p>
    <w:p w:rsidR="00135535" w:rsidRPr="00522FF1" w:rsidRDefault="00135535" w:rsidP="00135535">
      <w:pPr>
        <w:pStyle w:val="NoSpacing"/>
        <w:numPr>
          <w:ilvl w:val="0"/>
          <w:numId w:val="20"/>
        </w:numPr>
        <w:rPr>
          <w:rFonts w:cstheme="minorHAnsi"/>
          <w:sz w:val="24"/>
          <w:szCs w:val="24"/>
        </w:rPr>
      </w:pPr>
      <w:r w:rsidRPr="00522FF1">
        <w:rPr>
          <w:rFonts w:cstheme="minorHAnsi"/>
          <w:sz w:val="24"/>
          <w:szCs w:val="24"/>
        </w:rPr>
        <w:t>It is important that if an alleged perpetrator does move to another educational institution (for any reason), that the new educational institution is made aware of any ongoing support needs and where appropriate, potential risks to other</w:t>
      </w:r>
      <w:r w:rsidRPr="00522FF1">
        <w:rPr>
          <w:rFonts w:cstheme="minorHAnsi"/>
          <w:spacing w:val="-39"/>
          <w:sz w:val="24"/>
          <w:szCs w:val="24"/>
        </w:rPr>
        <w:t xml:space="preserve"> </w:t>
      </w:r>
      <w:r w:rsidRPr="00522FF1">
        <w:rPr>
          <w:rFonts w:cstheme="minorHAnsi"/>
          <w:sz w:val="24"/>
          <w:szCs w:val="24"/>
        </w:rPr>
        <w:t>children and staff. The designated safeguarding lead should take responsibility to ensure this happens as well as transferring the child protection file.</w:t>
      </w:r>
    </w:p>
    <w:p w:rsidR="00135535" w:rsidRPr="00522FF1" w:rsidRDefault="00CC4EFB" w:rsidP="00135535">
      <w:pPr>
        <w:pStyle w:val="NoSpacing"/>
        <w:numPr>
          <w:ilvl w:val="0"/>
          <w:numId w:val="20"/>
        </w:numPr>
        <w:rPr>
          <w:rFonts w:cstheme="minorHAnsi"/>
          <w:sz w:val="24"/>
          <w:szCs w:val="24"/>
        </w:rPr>
      </w:pPr>
      <w:hyperlink r:id="rId11">
        <w:r w:rsidR="00135535" w:rsidRPr="00522FF1">
          <w:rPr>
            <w:rFonts w:cstheme="minorHAnsi"/>
            <w:color w:val="0000FF"/>
            <w:sz w:val="24"/>
            <w:szCs w:val="24"/>
            <w:u w:val="single" w:color="0000FF"/>
          </w:rPr>
          <w:t>The National Organisation for the Treatment of Abusers (NOTA</w:t>
        </w:r>
      </w:hyperlink>
      <w:r w:rsidR="00135535" w:rsidRPr="00522FF1">
        <w:rPr>
          <w:rFonts w:cstheme="minorHAnsi"/>
          <w:sz w:val="24"/>
          <w:szCs w:val="24"/>
        </w:rPr>
        <w:t>) provides support for professionals involved in work with, or related to, sexual</w:t>
      </w:r>
      <w:r w:rsidR="00135535" w:rsidRPr="00522FF1">
        <w:rPr>
          <w:rFonts w:cstheme="minorHAnsi"/>
          <w:spacing w:val="-28"/>
          <w:sz w:val="24"/>
          <w:szCs w:val="24"/>
        </w:rPr>
        <w:t xml:space="preserve"> </w:t>
      </w:r>
      <w:r w:rsidR="00135535" w:rsidRPr="00522FF1">
        <w:rPr>
          <w:rFonts w:cstheme="minorHAnsi"/>
          <w:sz w:val="24"/>
          <w:szCs w:val="24"/>
        </w:rPr>
        <w:t>offending.</w:t>
      </w:r>
    </w:p>
    <w:p w:rsidR="00135535" w:rsidRPr="00522FF1" w:rsidRDefault="00135535" w:rsidP="00135535">
      <w:pPr>
        <w:pStyle w:val="NoSpacing"/>
        <w:rPr>
          <w:rFonts w:cstheme="minorHAnsi"/>
          <w:b/>
          <w:sz w:val="24"/>
          <w:szCs w:val="24"/>
        </w:rPr>
      </w:pPr>
    </w:p>
    <w:p w:rsidR="00135535" w:rsidRPr="00522FF1" w:rsidRDefault="00135535" w:rsidP="00135535">
      <w:pPr>
        <w:pStyle w:val="NoSpacing"/>
        <w:rPr>
          <w:rFonts w:cstheme="minorHAnsi"/>
          <w:b/>
          <w:sz w:val="24"/>
          <w:szCs w:val="24"/>
        </w:rPr>
      </w:pPr>
      <w:r w:rsidRPr="00522FF1">
        <w:rPr>
          <w:rFonts w:cstheme="minorHAnsi"/>
          <w:b/>
          <w:sz w:val="24"/>
          <w:szCs w:val="24"/>
        </w:rPr>
        <w:t>DISCIPLINARY STEPS</w:t>
      </w:r>
    </w:p>
    <w:p w:rsidR="00135535" w:rsidRPr="00522FF1" w:rsidRDefault="00135535" w:rsidP="00135535">
      <w:pPr>
        <w:pStyle w:val="NoSpacing"/>
        <w:rPr>
          <w:rFonts w:cstheme="minorHAnsi"/>
          <w:sz w:val="24"/>
          <w:szCs w:val="24"/>
        </w:rPr>
      </w:pPr>
    </w:p>
    <w:p w:rsidR="00135535" w:rsidRPr="00522FF1" w:rsidRDefault="00135535" w:rsidP="00135535">
      <w:pPr>
        <w:pStyle w:val="NoSpacing"/>
        <w:numPr>
          <w:ilvl w:val="0"/>
          <w:numId w:val="20"/>
        </w:numPr>
        <w:rPr>
          <w:rFonts w:cstheme="minorHAnsi"/>
          <w:sz w:val="24"/>
          <w:szCs w:val="24"/>
        </w:rPr>
      </w:pPr>
      <w:r w:rsidRPr="00522FF1">
        <w:rPr>
          <w:rFonts w:cstheme="minorHAnsi"/>
          <w:sz w:val="24"/>
          <w:szCs w:val="24"/>
        </w:rPr>
        <w:t>As well as taking steps to change the bully’s pattern of behaviour through discussion and counselling* if necessary, the following disciplinary measures will be used as appropriate:</w:t>
      </w:r>
    </w:p>
    <w:p w:rsidR="00135535" w:rsidRPr="00522FF1" w:rsidRDefault="00135535" w:rsidP="00135535">
      <w:pPr>
        <w:pStyle w:val="NoSpacing"/>
        <w:rPr>
          <w:rFonts w:cstheme="minorHAnsi"/>
          <w:sz w:val="24"/>
          <w:szCs w:val="24"/>
        </w:rPr>
      </w:pPr>
    </w:p>
    <w:p w:rsidR="00135535" w:rsidRPr="00522FF1" w:rsidRDefault="00135535" w:rsidP="00135535">
      <w:pPr>
        <w:pStyle w:val="NoSpacing"/>
        <w:numPr>
          <w:ilvl w:val="0"/>
          <w:numId w:val="20"/>
        </w:numPr>
        <w:rPr>
          <w:rFonts w:cstheme="minorHAnsi"/>
          <w:sz w:val="24"/>
          <w:szCs w:val="24"/>
        </w:rPr>
      </w:pPr>
      <w:r w:rsidRPr="00522FF1">
        <w:rPr>
          <w:rFonts w:cstheme="minorHAnsi"/>
          <w:sz w:val="24"/>
          <w:szCs w:val="24"/>
        </w:rPr>
        <w:t xml:space="preserve">Officially warning the perpetrator that their behaviour must stop.  </w:t>
      </w:r>
    </w:p>
    <w:p w:rsidR="00135535" w:rsidRPr="00522FF1" w:rsidRDefault="00135535" w:rsidP="00135535">
      <w:pPr>
        <w:pStyle w:val="NoSpacing"/>
        <w:numPr>
          <w:ilvl w:val="0"/>
          <w:numId w:val="20"/>
        </w:numPr>
        <w:rPr>
          <w:rFonts w:cstheme="minorHAnsi"/>
          <w:sz w:val="24"/>
          <w:szCs w:val="24"/>
        </w:rPr>
      </w:pPr>
      <w:r w:rsidRPr="00522FF1">
        <w:rPr>
          <w:rFonts w:cstheme="minorHAnsi"/>
          <w:sz w:val="24"/>
          <w:szCs w:val="24"/>
        </w:rPr>
        <w:t>Informing the bully’s parents/guardians.</w:t>
      </w:r>
    </w:p>
    <w:p w:rsidR="00135535" w:rsidRPr="00522FF1" w:rsidRDefault="00135535" w:rsidP="00135535">
      <w:pPr>
        <w:pStyle w:val="NoSpacing"/>
        <w:numPr>
          <w:ilvl w:val="0"/>
          <w:numId w:val="20"/>
        </w:numPr>
        <w:rPr>
          <w:rFonts w:cstheme="minorHAnsi"/>
          <w:sz w:val="24"/>
          <w:szCs w:val="24"/>
        </w:rPr>
      </w:pPr>
      <w:r w:rsidRPr="00522FF1">
        <w:rPr>
          <w:rFonts w:cstheme="minorHAnsi"/>
          <w:sz w:val="24"/>
          <w:szCs w:val="24"/>
        </w:rPr>
        <w:t>Sanctions.</w:t>
      </w:r>
    </w:p>
    <w:p w:rsidR="00135535" w:rsidRPr="00522FF1" w:rsidRDefault="00135535" w:rsidP="00135535">
      <w:pPr>
        <w:pStyle w:val="NoSpacing"/>
        <w:numPr>
          <w:ilvl w:val="0"/>
          <w:numId w:val="20"/>
        </w:numPr>
        <w:rPr>
          <w:rFonts w:cstheme="minorHAnsi"/>
          <w:sz w:val="24"/>
          <w:szCs w:val="24"/>
        </w:rPr>
      </w:pPr>
      <w:r w:rsidRPr="00522FF1">
        <w:rPr>
          <w:rFonts w:cstheme="minorHAnsi"/>
          <w:sz w:val="24"/>
          <w:szCs w:val="24"/>
        </w:rPr>
        <w:t>In more serious cases or where the bullying persists following other disciplinary measures,:</w:t>
      </w:r>
    </w:p>
    <w:p w:rsidR="00135535" w:rsidRPr="00522FF1" w:rsidRDefault="00135535" w:rsidP="00135535">
      <w:pPr>
        <w:pStyle w:val="NoSpacing"/>
        <w:numPr>
          <w:ilvl w:val="1"/>
          <w:numId w:val="20"/>
        </w:numPr>
        <w:rPr>
          <w:rFonts w:cstheme="minorHAnsi"/>
          <w:sz w:val="24"/>
          <w:szCs w:val="24"/>
        </w:rPr>
      </w:pPr>
      <w:r w:rsidRPr="00522FF1">
        <w:rPr>
          <w:rFonts w:cstheme="minorHAnsi"/>
          <w:sz w:val="24"/>
          <w:szCs w:val="24"/>
        </w:rPr>
        <w:t>Suspension for a fixed period of time</w:t>
      </w:r>
    </w:p>
    <w:p w:rsidR="00135535" w:rsidRPr="00522FF1" w:rsidRDefault="00135535" w:rsidP="00135535">
      <w:pPr>
        <w:pStyle w:val="NoSpacing"/>
        <w:numPr>
          <w:ilvl w:val="1"/>
          <w:numId w:val="20"/>
        </w:numPr>
        <w:rPr>
          <w:rFonts w:cstheme="minorHAnsi"/>
          <w:sz w:val="24"/>
          <w:szCs w:val="24"/>
        </w:rPr>
      </w:pPr>
      <w:r w:rsidRPr="00522FF1">
        <w:rPr>
          <w:rFonts w:cstheme="minorHAnsi"/>
          <w:sz w:val="24"/>
          <w:szCs w:val="24"/>
        </w:rPr>
        <w:t xml:space="preserve">Permanent exclusion. </w:t>
      </w:r>
    </w:p>
    <w:p w:rsidR="00135535" w:rsidRPr="00522FF1" w:rsidRDefault="00135535" w:rsidP="00135535">
      <w:pPr>
        <w:pStyle w:val="NoSpacing"/>
        <w:rPr>
          <w:rFonts w:cstheme="minorHAnsi"/>
          <w:sz w:val="24"/>
          <w:szCs w:val="24"/>
        </w:rPr>
      </w:pPr>
    </w:p>
    <w:p w:rsidR="00135535" w:rsidRDefault="00135535" w:rsidP="00135535">
      <w:pPr>
        <w:pStyle w:val="NoSpacing"/>
        <w:numPr>
          <w:ilvl w:val="0"/>
          <w:numId w:val="20"/>
        </w:numPr>
        <w:rPr>
          <w:rFonts w:cstheme="minorHAnsi"/>
          <w:sz w:val="24"/>
          <w:szCs w:val="24"/>
        </w:rPr>
      </w:pPr>
      <w:r w:rsidRPr="00522FF1">
        <w:rPr>
          <w:rFonts w:cstheme="minorHAnsi"/>
          <w:sz w:val="24"/>
          <w:szCs w:val="24"/>
        </w:rPr>
        <w:t xml:space="preserve">CBT is available through private arrangement between parents and the CBT therapist. </w:t>
      </w:r>
    </w:p>
    <w:p w:rsidR="00395BA8" w:rsidRPr="00395BA8" w:rsidRDefault="00395BA8" w:rsidP="00135535">
      <w:pPr>
        <w:pStyle w:val="NoSpacing"/>
        <w:numPr>
          <w:ilvl w:val="0"/>
          <w:numId w:val="20"/>
        </w:numPr>
        <w:rPr>
          <w:rFonts w:cstheme="minorHAnsi"/>
          <w:szCs w:val="24"/>
        </w:rPr>
      </w:pPr>
      <w:r>
        <w:rPr>
          <w:rFonts w:cstheme="minorHAnsi"/>
          <w:sz w:val="24"/>
          <w:szCs w:val="27"/>
          <w:shd w:val="clear" w:color="auto" w:fill="FFFFFF"/>
        </w:rPr>
        <w:t>T</w:t>
      </w:r>
      <w:r w:rsidRPr="00395BA8">
        <w:rPr>
          <w:rFonts w:cstheme="minorHAnsi"/>
          <w:sz w:val="24"/>
          <w:szCs w:val="27"/>
          <w:shd w:val="clear" w:color="auto" w:fill="FFFFFF"/>
        </w:rPr>
        <w:t>aking disciplinary action against the alleged perpetrator(s) should however be undertaken in conjunction with providing support to the perpetrator(s); they are not mutually exclusive and it is important that the perpetrator(s) is given the correct support to try to stop reoffending and to address any trauma which may be causing the behaviour</w:t>
      </w:r>
    </w:p>
    <w:p w:rsidR="00135535" w:rsidRPr="00522FF1" w:rsidRDefault="00135535" w:rsidP="00135535">
      <w:pPr>
        <w:pStyle w:val="NoSpacing"/>
        <w:rPr>
          <w:rFonts w:cstheme="minorHAnsi"/>
          <w:sz w:val="24"/>
          <w:szCs w:val="24"/>
        </w:rPr>
      </w:pPr>
      <w:bookmarkStart w:id="0" w:name="_GoBack"/>
      <w:bookmarkEnd w:id="0"/>
    </w:p>
    <w:p w:rsidR="00D9721F" w:rsidRPr="00D9721F" w:rsidRDefault="00D9721F" w:rsidP="00D9721F">
      <w:pPr>
        <w:pStyle w:val="Heading3"/>
        <w:spacing w:before="1"/>
        <w:rPr>
          <w:rFonts w:ascii="Arial" w:hAnsi="Arial" w:cs="Arial"/>
          <w:b/>
          <w:color w:val="auto"/>
        </w:rPr>
      </w:pPr>
      <w:r w:rsidRPr="00D9721F">
        <w:rPr>
          <w:rFonts w:ascii="Arial" w:hAnsi="Arial" w:cs="Arial"/>
          <w:b/>
          <w:color w:val="auto"/>
        </w:rPr>
        <w:t>Unsubstantiated,</w:t>
      </w:r>
      <w:r w:rsidRPr="00D9721F">
        <w:rPr>
          <w:rFonts w:ascii="Arial" w:hAnsi="Arial" w:cs="Arial"/>
          <w:b/>
          <w:color w:val="auto"/>
          <w:spacing w:val="-6"/>
        </w:rPr>
        <w:t xml:space="preserve"> </w:t>
      </w:r>
      <w:r w:rsidRPr="00D9721F">
        <w:rPr>
          <w:rFonts w:ascii="Arial" w:hAnsi="Arial" w:cs="Arial"/>
          <w:b/>
          <w:color w:val="auto"/>
        </w:rPr>
        <w:t>unfounded,</w:t>
      </w:r>
      <w:r w:rsidRPr="00D9721F">
        <w:rPr>
          <w:rFonts w:ascii="Arial" w:hAnsi="Arial" w:cs="Arial"/>
          <w:b/>
          <w:color w:val="auto"/>
          <w:spacing w:val="-5"/>
        </w:rPr>
        <w:t xml:space="preserve"> </w:t>
      </w:r>
      <w:r w:rsidRPr="00D9721F">
        <w:rPr>
          <w:rFonts w:ascii="Arial" w:hAnsi="Arial" w:cs="Arial"/>
          <w:b/>
          <w:color w:val="auto"/>
        </w:rPr>
        <w:t>false</w:t>
      </w:r>
      <w:r w:rsidRPr="00D9721F">
        <w:rPr>
          <w:rFonts w:ascii="Arial" w:hAnsi="Arial" w:cs="Arial"/>
          <w:b/>
          <w:color w:val="auto"/>
          <w:spacing w:val="-6"/>
        </w:rPr>
        <w:t xml:space="preserve"> </w:t>
      </w:r>
      <w:r w:rsidRPr="00D9721F">
        <w:rPr>
          <w:rFonts w:ascii="Arial" w:hAnsi="Arial" w:cs="Arial"/>
          <w:b/>
          <w:color w:val="auto"/>
        </w:rPr>
        <w:t>or</w:t>
      </w:r>
      <w:r w:rsidRPr="00D9721F">
        <w:rPr>
          <w:rFonts w:ascii="Arial" w:hAnsi="Arial" w:cs="Arial"/>
          <w:b/>
          <w:color w:val="auto"/>
          <w:spacing w:val="-5"/>
        </w:rPr>
        <w:t xml:space="preserve"> </w:t>
      </w:r>
      <w:r w:rsidRPr="00D9721F">
        <w:rPr>
          <w:rFonts w:ascii="Arial" w:hAnsi="Arial" w:cs="Arial"/>
          <w:b/>
          <w:color w:val="auto"/>
        </w:rPr>
        <w:t>malicious</w:t>
      </w:r>
      <w:r w:rsidRPr="00D9721F">
        <w:rPr>
          <w:rFonts w:ascii="Arial" w:hAnsi="Arial" w:cs="Arial"/>
          <w:b/>
          <w:color w:val="auto"/>
          <w:spacing w:val="-3"/>
        </w:rPr>
        <w:t xml:space="preserve"> </w:t>
      </w:r>
      <w:r w:rsidRPr="00D9721F">
        <w:rPr>
          <w:rFonts w:ascii="Arial" w:hAnsi="Arial" w:cs="Arial"/>
          <w:b/>
          <w:color w:val="auto"/>
        </w:rPr>
        <w:t>reports</w:t>
      </w:r>
    </w:p>
    <w:p w:rsidR="00D9721F" w:rsidRPr="00D9721F" w:rsidRDefault="00D9721F" w:rsidP="00D9721F">
      <w:pPr>
        <w:tabs>
          <w:tab w:val="left" w:pos="1244"/>
          <w:tab w:val="left" w:pos="1245"/>
        </w:tabs>
        <w:spacing w:before="240" w:line="288" w:lineRule="auto"/>
        <w:ind w:right="664"/>
        <w:rPr>
          <w:rFonts w:ascii="Arial" w:hAnsi="Arial" w:cs="Arial"/>
        </w:rPr>
      </w:pPr>
      <w:r w:rsidRPr="00D9721F">
        <w:rPr>
          <w:rFonts w:ascii="Arial" w:hAnsi="Arial" w:cs="Arial"/>
        </w:rPr>
        <w:t>As set out in paragraph 71 of Part one of KCSIE 2021</w:t>
      </w:r>
      <w:r w:rsidR="00395BA8">
        <w:rPr>
          <w:rFonts w:ascii="Arial" w:hAnsi="Arial" w:cs="Arial"/>
        </w:rPr>
        <w:t xml:space="preserve"> and paragraphs 77-79 of Sexual Violence and Sexual Harassment between Children in Schools and Colleges 2021</w:t>
      </w:r>
      <w:r w:rsidRPr="00D9721F">
        <w:rPr>
          <w:rFonts w:ascii="Arial" w:hAnsi="Arial" w:cs="Arial"/>
        </w:rPr>
        <w:t xml:space="preserve">, </w:t>
      </w:r>
      <w:r w:rsidRPr="00D9721F">
        <w:rPr>
          <w:rFonts w:ascii="Arial" w:hAnsi="Arial" w:cs="Arial"/>
          <w:b/>
        </w:rPr>
        <w:t xml:space="preserve">all </w:t>
      </w:r>
      <w:r w:rsidRPr="00D9721F">
        <w:rPr>
          <w:rFonts w:ascii="Arial" w:hAnsi="Arial" w:cs="Arial"/>
        </w:rPr>
        <w:t>concerns, discussions</w:t>
      </w:r>
      <w:r w:rsidRPr="00D9721F">
        <w:rPr>
          <w:rFonts w:ascii="Arial" w:hAnsi="Arial" w:cs="Arial"/>
          <w:spacing w:val="-64"/>
        </w:rPr>
        <w:t xml:space="preserve"> </w:t>
      </w:r>
      <w:r w:rsidRPr="00D9721F">
        <w:rPr>
          <w:rFonts w:ascii="Arial" w:hAnsi="Arial" w:cs="Arial"/>
        </w:rPr>
        <w:t>and</w:t>
      </w:r>
      <w:r w:rsidRPr="00D9721F">
        <w:rPr>
          <w:rFonts w:ascii="Arial" w:hAnsi="Arial" w:cs="Arial"/>
          <w:spacing w:val="-3"/>
        </w:rPr>
        <w:t xml:space="preserve"> </w:t>
      </w:r>
      <w:r w:rsidRPr="00D9721F">
        <w:rPr>
          <w:rFonts w:ascii="Arial" w:hAnsi="Arial" w:cs="Arial"/>
        </w:rPr>
        <w:t>decisions</w:t>
      </w:r>
      <w:r w:rsidRPr="00D9721F">
        <w:rPr>
          <w:rFonts w:ascii="Arial" w:hAnsi="Arial" w:cs="Arial"/>
          <w:spacing w:val="-3"/>
        </w:rPr>
        <w:t xml:space="preserve"> </w:t>
      </w:r>
      <w:r w:rsidRPr="00D9721F">
        <w:rPr>
          <w:rFonts w:ascii="Arial" w:hAnsi="Arial" w:cs="Arial"/>
        </w:rPr>
        <w:t>made,</w:t>
      </w:r>
      <w:r w:rsidRPr="00D9721F">
        <w:rPr>
          <w:rFonts w:ascii="Arial" w:hAnsi="Arial" w:cs="Arial"/>
          <w:spacing w:val="-3"/>
        </w:rPr>
        <w:t xml:space="preserve"> </w:t>
      </w:r>
      <w:r w:rsidRPr="00D9721F">
        <w:rPr>
          <w:rFonts w:ascii="Arial" w:hAnsi="Arial" w:cs="Arial"/>
        </w:rPr>
        <w:t>and</w:t>
      </w:r>
      <w:r w:rsidRPr="00D9721F">
        <w:rPr>
          <w:rFonts w:ascii="Arial" w:hAnsi="Arial" w:cs="Arial"/>
          <w:spacing w:val="-3"/>
        </w:rPr>
        <w:t xml:space="preserve"> </w:t>
      </w:r>
      <w:r w:rsidRPr="00D9721F">
        <w:rPr>
          <w:rFonts w:ascii="Arial" w:hAnsi="Arial" w:cs="Arial"/>
        </w:rPr>
        <w:t>the</w:t>
      </w:r>
      <w:r w:rsidRPr="00D9721F">
        <w:rPr>
          <w:rFonts w:ascii="Arial" w:hAnsi="Arial" w:cs="Arial"/>
          <w:spacing w:val="-3"/>
        </w:rPr>
        <w:t xml:space="preserve"> </w:t>
      </w:r>
      <w:r w:rsidRPr="00D9721F">
        <w:rPr>
          <w:rFonts w:ascii="Arial" w:hAnsi="Arial" w:cs="Arial"/>
        </w:rPr>
        <w:t>reasons</w:t>
      </w:r>
      <w:r w:rsidRPr="00D9721F">
        <w:rPr>
          <w:rFonts w:ascii="Arial" w:hAnsi="Arial" w:cs="Arial"/>
          <w:spacing w:val="-2"/>
        </w:rPr>
        <w:t xml:space="preserve"> </w:t>
      </w:r>
      <w:r w:rsidRPr="00D9721F">
        <w:rPr>
          <w:rFonts w:ascii="Arial" w:hAnsi="Arial" w:cs="Arial"/>
        </w:rPr>
        <w:t>for</w:t>
      </w:r>
      <w:r w:rsidRPr="00D9721F">
        <w:rPr>
          <w:rFonts w:ascii="Arial" w:hAnsi="Arial" w:cs="Arial"/>
          <w:spacing w:val="-3"/>
        </w:rPr>
        <w:t xml:space="preserve"> </w:t>
      </w:r>
      <w:r w:rsidRPr="00D9721F">
        <w:rPr>
          <w:rFonts w:ascii="Arial" w:hAnsi="Arial" w:cs="Arial"/>
        </w:rPr>
        <w:t>those</w:t>
      </w:r>
      <w:r w:rsidRPr="00D9721F">
        <w:rPr>
          <w:rFonts w:ascii="Arial" w:hAnsi="Arial" w:cs="Arial"/>
          <w:spacing w:val="-3"/>
        </w:rPr>
        <w:t xml:space="preserve"> </w:t>
      </w:r>
      <w:r w:rsidRPr="00D9721F">
        <w:rPr>
          <w:rFonts w:ascii="Arial" w:hAnsi="Arial" w:cs="Arial"/>
        </w:rPr>
        <w:t>decisions,</w:t>
      </w:r>
      <w:r w:rsidRPr="00D9721F">
        <w:rPr>
          <w:rFonts w:ascii="Arial" w:hAnsi="Arial" w:cs="Arial"/>
          <w:spacing w:val="-2"/>
        </w:rPr>
        <w:t xml:space="preserve"> </w:t>
      </w:r>
      <w:r w:rsidRPr="00D9721F">
        <w:rPr>
          <w:rFonts w:ascii="Arial" w:hAnsi="Arial" w:cs="Arial"/>
        </w:rPr>
        <w:t>should</w:t>
      </w:r>
      <w:r w:rsidRPr="00D9721F">
        <w:rPr>
          <w:rFonts w:ascii="Arial" w:hAnsi="Arial" w:cs="Arial"/>
          <w:spacing w:val="-3"/>
        </w:rPr>
        <w:t xml:space="preserve"> </w:t>
      </w:r>
      <w:r w:rsidRPr="00D9721F">
        <w:rPr>
          <w:rFonts w:ascii="Arial" w:hAnsi="Arial" w:cs="Arial"/>
        </w:rPr>
        <w:t>be</w:t>
      </w:r>
      <w:r w:rsidRPr="00D9721F">
        <w:rPr>
          <w:rFonts w:ascii="Arial" w:hAnsi="Arial" w:cs="Arial"/>
          <w:spacing w:val="-3"/>
        </w:rPr>
        <w:t xml:space="preserve"> </w:t>
      </w:r>
      <w:r w:rsidRPr="00D9721F">
        <w:rPr>
          <w:rFonts w:ascii="Arial" w:hAnsi="Arial" w:cs="Arial"/>
        </w:rPr>
        <w:t>recorded</w:t>
      </w:r>
      <w:r w:rsidRPr="00D9721F">
        <w:rPr>
          <w:rFonts w:ascii="Arial" w:hAnsi="Arial" w:cs="Arial"/>
          <w:spacing w:val="-3"/>
        </w:rPr>
        <w:t xml:space="preserve"> </w:t>
      </w:r>
      <w:r w:rsidRPr="00D9721F">
        <w:rPr>
          <w:rFonts w:ascii="Arial" w:hAnsi="Arial" w:cs="Arial"/>
        </w:rPr>
        <w:t>in</w:t>
      </w:r>
      <w:r w:rsidRPr="00D9721F">
        <w:rPr>
          <w:rFonts w:ascii="Arial" w:hAnsi="Arial" w:cs="Arial"/>
          <w:spacing w:val="-2"/>
        </w:rPr>
        <w:t xml:space="preserve"> </w:t>
      </w:r>
      <w:r w:rsidRPr="00D9721F">
        <w:rPr>
          <w:rFonts w:ascii="Arial" w:hAnsi="Arial" w:cs="Arial"/>
        </w:rPr>
        <w:t>writing.</w:t>
      </w:r>
    </w:p>
    <w:p w:rsidR="00D9721F" w:rsidRPr="00D9721F" w:rsidRDefault="00D9721F" w:rsidP="00D9721F">
      <w:pPr>
        <w:pStyle w:val="BodyText"/>
        <w:spacing w:before="66" w:line="288" w:lineRule="auto"/>
        <w:ind w:left="0"/>
        <w:rPr>
          <w:sz w:val="22"/>
        </w:rPr>
      </w:pPr>
      <w:r w:rsidRPr="00D9721F">
        <w:rPr>
          <w:sz w:val="22"/>
        </w:rPr>
        <w:t>Records</w:t>
      </w:r>
      <w:r w:rsidRPr="00D9721F">
        <w:rPr>
          <w:spacing w:val="-6"/>
          <w:sz w:val="22"/>
        </w:rPr>
        <w:t xml:space="preserve"> </w:t>
      </w:r>
      <w:r w:rsidRPr="00D9721F">
        <w:rPr>
          <w:sz w:val="22"/>
        </w:rPr>
        <w:t>should</w:t>
      </w:r>
      <w:r w:rsidRPr="00D9721F">
        <w:rPr>
          <w:spacing w:val="-5"/>
          <w:sz w:val="22"/>
        </w:rPr>
        <w:t xml:space="preserve"> </w:t>
      </w:r>
      <w:r w:rsidRPr="00D9721F">
        <w:rPr>
          <w:sz w:val="22"/>
        </w:rPr>
        <w:t>be</w:t>
      </w:r>
      <w:r w:rsidRPr="00D9721F">
        <w:rPr>
          <w:spacing w:val="-5"/>
          <w:sz w:val="22"/>
        </w:rPr>
        <w:t xml:space="preserve"> </w:t>
      </w:r>
      <w:r w:rsidRPr="00D9721F">
        <w:rPr>
          <w:sz w:val="22"/>
        </w:rPr>
        <w:t>reviewed</w:t>
      </w:r>
      <w:r w:rsidRPr="00D9721F">
        <w:rPr>
          <w:spacing w:val="-5"/>
          <w:sz w:val="22"/>
        </w:rPr>
        <w:t xml:space="preserve"> </w:t>
      </w:r>
      <w:r w:rsidRPr="00D9721F">
        <w:rPr>
          <w:sz w:val="22"/>
        </w:rPr>
        <w:t>so</w:t>
      </w:r>
      <w:r w:rsidRPr="00D9721F">
        <w:rPr>
          <w:spacing w:val="-5"/>
          <w:sz w:val="22"/>
        </w:rPr>
        <w:t xml:space="preserve"> </w:t>
      </w:r>
      <w:r w:rsidRPr="00D9721F">
        <w:rPr>
          <w:sz w:val="22"/>
        </w:rPr>
        <w:t>that</w:t>
      </w:r>
      <w:r w:rsidRPr="00D9721F">
        <w:rPr>
          <w:spacing w:val="-5"/>
          <w:sz w:val="22"/>
        </w:rPr>
        <w:t xml:space="preserve"> </w:t>
      </w:r>
      <w:r w:rsidRPr="00D9721F">
        <w:rPr>
          <w:sz w:val="22"/>
        </w:rPr>
        <w:t>potential</w:t>
      </w:r>
      <w:r w:rsidRPr="00D9721F">
        <w:rPr>
          <w:spacing w:val="-5"/>
          <w:sz w:val="22"/>
        </w:rPr>
        <w:t xml:space="preserve"> </w:t>
      </w:r>
      <w:r w:rsidRPr="00D9721F">
        <w:rPr>
          <w:sz w:val="22"/>
        </w:rPr>
        <w:t>patterns</w:t>
      </w:r>
      <w:r w:rsidRPr="00D9721F">
        <w:rPr>
          <w:spacing w:val="-5"/>
          <w:sz w:val="22"/>
        </w:rPr>
        <w:t xml:space="preserve"> </w:t>
      </w:r>
      <w:r w:rsidRPr="00D9721F">
        <w:rPr>
          <w:sz w:val="22"/>
        </w:rPr>
        <w:t>of</w:t>
      </w:r>
      <w:r w:rsidRPr="00D9721F">
        <w:rPr>
          <w:spacing w:val="-6"/>
          <w:sz w:val="22"/>
        </w:rPr>
        <w:t xml:space="preserve"> </w:t>
      </w:r>
      <w:r w:rsidRPr="00D9721F">
        <w:rPr>
          <w:sz w:val="22"/>
        </w:rPr>
        <w:t>concerning,</w:t>
      </w:r>
      <w:r w:rsidRPr="00D9721F">
        <w:rPr>
          <w:spacing w:val="-5"/>
          <w:sz w:val="22"/>
        </w:rPr>
        <w:t xml:space="preserve"> </w:t>
      </w:r>
      <w:r w:rsidRPr="00D9721F">
        <w:rPr>
          <w:sz w:val="22"/>
        </w:rPr>
        <w:t>problematic</w:t>
      </w:r>
      <w:r w:rsidRPr="00D9721F">
        <w:rPr>
          <w:spacing w:val="-5"/>
          <w:sz w:val="22"/>
        </w:rPr>
        <w:t xml:space="preserve"> </w:t>
      </w:r>
      <w:r w:rsidRPr="00D9721F">
        <w:rPr>
          <w:sz w:val="22"/>
        </w:rPr>
        <w:t>or</w:t>
      </w:r>
      <w:r w:rsidRPr="00D9721F">
        <w:rPr>
          <w:spacing w:val="-64"/>
          <w:sz w:val="22"/>
        </w:rPr>
        <w:t xml:space="preserve"> </w:t>
      </w:r>
      <w:r w:rsidRPr="00D9721F">
        <w:rPr>
          <w:sz w:val="22"/>
        </w:rPr>
        <w:t>inappropriate</w:t>
      </w:r>
      <w:r w:rsidRPr="00D9721F">
        <w:rPr>
          <w:spacing w:val="-1"/>
          <w:sz w:val="22"/>
        </w:rPr>
        <w:t xml:space="preserve"> </w:t>
      </w:r>
      <w:r w:rsidRPr="00D9721F">
        <w:rPr>
          <w:sz w:val="22"/>
        </w:rPr>
        <w:t>behaviour</w:t>
      </w:r>
      <w:r w:rsidRPr="00D9721F">
        <w:rPr>
          <w:spacing w:val="-1"/>
          <w:sz w:val="22"/>
        </w:rPr>
        <w:t xml:space="preserve"> </w:t>
      </w:r>
      <w:r w:rsidRPr="00D9721F">
        <w:rPr>
          <w:sz w:val="22"/>
        </w:rPr>
        <w:t>can</w:t>
      </w:r>
      <w:r w:rsidRPr="00D9721F">
        <w:rPr>
          <w:spacing w:val="-1"/>
          <w:sz w:val="22"/>
        </w:rPr>
        <w:t xml:space="preserve"> </w:t>
      </w:r>
      <w:r w:rsidRPr="00D9721F">
        <w:rPr>
          <w:sz w:val="22"/>
        </w:rPr>
        <w:t>be</w:t>
      </w:r>
      <w:r w:rsidRPr="00D9721F">
        <w:rPr>
          <w:spacing w:val="-1"/>
          <w:sz w:val="22"/>
        </w:rPr>
        <w:t xml:space="preserve"> </w:t>
      </w:r>
      <w:r w:rsidRPr="00D9721F">
        <w:rPr>
          <w:sz w:val="22"/>
        </w:rPr>
        <w:t>identified,</w:t>
      </w:r>
      <w:r w:rsidRPr="00D9721F">
        <w:rPr>
          <w:spacing w:val="-1"/>
          <w:sz w:val="22"/>
        </w:rPr>
        <w:t xml:space="preserve"> </w:t>
      </w:r>
      <w:r w:rsidRPr="00D9721F">
        <w:rPr>
          <w:sz w:val="22"/>
        </w:rPr>
        <w:t>and</w:t>
      </w:r>
      <w:r w:rsidRPr="00D9721F">
        <w:rPr>
          <w:spacing w:val="-1"/>
          <w:sz w:val="22"/>
        </w:rPr>
        <w:t xml:space="preserve"> </w:t>
      </w:r>
      <w:r w:rsidRPr="00D9721F">
        <w:rPr>
          <w:sz w:val="22"/>
        </w:rPr>
        <w:t>addressed.</w:t>
      </w:r>
    </w:p>
    <w:p w:rsidR="00D9721F" w:rsidRPr="00D9721F" w:rsidRDefault="00D9721F" w:rsidP="00D9721F">
      <w:pPr>
        <w:tabs>
          <w:tab w:val="left" w:pos="1256"/>
        </w:tabs>
        <w:spacing w:before="233" w:line="288" w:lineRule="auto"/>
        <w:ind w:right="650"/>
        <w:rPr>
          <w:rFonts w:ascii="Arial" w:hAnsi="Arial" w:cs="Arial"/>
        </w:rPr>
      </w:pPr>
      <w:r w:rsidRPr="00D9721F">
        <w:rPr>
          <w:rFonts w:ascii="Arial" w:hAnsi="Arial" w:cs="Arial"/>
        </w:rPr>
        <w:t>If a report is determined to be unsubstantiated, unfounded, false or malicious, the</w:t>
      </w:r>
      <w:r w:rsidRPr="00D9721F">
        <w:rPr>
          <w:rFonts w:ascii="Arial" w:hAnsi="Arial" w:cs="Arial"/>
          <w:spacing w:val="-64"/>
        </w:rPr>
        <w:t xml:space="preserve"> </w:t>
      </w:r>
      <w:r w:rsidRPr="00D9721F">
        <w:rPr>
          <w:rFonts w:ascii="Arial" w:hAnsi="Arial" w:cs="Arial"/>
        </w:rPr>
        <w:t>designated safeguarding lead should consider whether the child and/or the person who</w:t>
      </w:r>
      <w:r w:rsidRPr="00D9721F">
        <w:rPr>
          <w:rFonts w:ascii="Arial" w:hAnsi="Arial" w:cs="Arial"/>
          <w:spacing w:val="1"/>
        </w:rPr>
        <w:t xml:space="preserve"> </w:t>
      </w:r>
      <w:r w:rsidRPr="00D9721F">
        <w:rPr>
          <w:rFonts w:ascii="Arial" w:hAnsi="Arial" w:cs="Arial"/>
        </w:rPr>
        <w:t>has made the allegation is in need of help or may have been abused by someone else</w:t>
      </w:r>
      <w:r w:rsidRPr="00D9721F">
        <w:rPr>
          <w:rFonts w:ascii="Arial" w:hAnsi="Arial" w:cs="Arial"/>
          <w:spacing w:val="1"/>
        </w:rPr>
        <w:t xml:space="preserve"> </w:t>
      </w:r>
      <w:r w:rsidRPr="00D9721F">
        <w:rPr>
          <w:rFonts w:ascii="Arial" w:hAnsi="Arial" w:cs="Arial"/>
        </w:rPr>
        <w:t>and this is a cry for</w:t>
      </w:r>
      <w:r w:rsidRPr="00D9721F">
        <w:rPr>
          <w:rFonts w:ascii="Arial" w:hAnsi="Arial" w:cs="Arial"/>
          <w:spacing w:val="1"/>
        </w:rPr>
        <w:t xml:space="preserve"> </w:t>
      </w:r>
      <w:r w:rsidRPr="00D9721F">
        <w:rPr>
          <w:rFonts w:ascii="Arial" w:hAnsi="Arial" w:cs="Arial"/>
        </w:rPr>
        <w:t>help. In</w:t>
      </w:r>
      <w:r w:rsidRPr="00D9721F">
        <w:rPr>
          <w:rFonts w:ascii="Arial" w:hAnsi="Arial" w:cs="Arial"/>
          <w:spacing w:val="1"/>
        </w:rPr>
        <w:t xml:space="preserve"> </w:t>
      </w:r>
      <w:r w:rsidRPr="00D9721F">
        <w:rPr>
          <w:rFonts w:ascii="Arial" w:hAnsi="Arial" w:cs="Arial"/>
        </w:rPr>
        <w:t>such</w:t>
      </w:r>
      <w:r w:rsidRPr="00D9721F">
        <w:rPr>
          <w:rFonts w:ascii="Arial" w:hAnsi="Arial" w:cs="Arial"/>
          <w:spacing w:val="-1"/>
        </w:rPr>
        <w:t xml:space="preserve"> </w:t>
      </w:r>
      <w:r w:rsidRPr="00D9721F">
        <w:rPr>
          <w:rFonts w:ascii="Arial" w:hAnsi="Arial" w:cs="Arial"/>
        </w:rPr>
        <w:t>circumstances,</w:t>
      </w:r>
      <w:r w:rsidRPr="00D9721F">
        <w:rPr>
          <w:rFonts w:ascii="Arial" w:hAnsi="Arial" w:cs="Arial"/>
          <w:spacing w:val="1"/>
        </w:rPr>
        <w:t xml:space="preserve"> </w:t>
      </w:r>
      <w:r w:rsidRPr="00D9721F">
        <w:rPr>
          <w:rFonts w:ascii="Arial" w:hAnsi="Arial" w:cs="Arial"/>
        </w:rPr>
        <w:t>a referral to children’s social care</w:t>
      </w:r>
      <w:r w:rsidRPr="00D9721F">
        <w:rPr>
          <w:rFonts w:ascii="Arial" w:hAnsi="Arial" w:cs="Arial"/>
          <w:spacing w:val="1"/>
        </w:rPr>
        <w:t xml:space="preserve"> </w:t>
      </w:r>
      <w:r w:rsidRPr="00D9721F">
        <w:rPr>
          <w:rFonts w:ascii="Arial" w:hAnsi="Arial" w:cs="Arial"/>
        </w:rPr>
        <w:t>may</w:t>
      </w:r>
      <w:r w:rsidRPr="00D9721F">
        <w:rPr>
          <w:rFonts w:ascii="Arial" w:hAnsi="Arial" w:cs="Arial"/>
          <w:spacing w:val="1"/>
        </w:rPr>
        <w:t xml:space="preserve"> </w:t>
      </w:r>
      <w:r w:rsidRPr="00D9721F">
        <w:rPr>
          <w:rFonts w:ascii="Arial" w:hAnsi="Arial" w:cs="Arial"/>
        </w:rPr>
        <w:t>be</w:t>
      </w:r>
      <w:r w:rsidRPr="00D9721F">
        <w:rPr>
          <w:rFonts w:ascii="Arial" w:hAnsi="Arial" w:cs="Arial"/>
          <w:spacing w:val="-1"/>
        </w:rPr>
        <w:t xml:space="preserve"> </w:t>
      </w:r>
      <w:r w:rsidRPr="00D9721F">
        <w:rPr>
          <w:rFonts w:ascii="Arial" w:hAnsi="Arial" w:cs="Arial"/>
        </w:rPr>
        <w:t>appropriate.</w:t>
      </w:r>
    </w:p>
    <w:p w:rsidR="00D9721F" w:rsidRPr="00D9721F" w:rsidRDefault="00D9721F" w:rsidP="00D9721F">
      <w:pPr>
        <w:tabs>
          <w:tab w:val="left" w:pos="1256"/>
        </w:tabs>
        <w:spacing w:before="233" w:line="288" w:lineRule="auto"/>
        <w:ind w:right="650"/>
        <w:rPr>
          <w:rFonts w:ascii="Arial" w:hAnsi="Arial" w:cs="Arial"/>
        </w:rPr>
      </w:pPr>
      <w:r w:rsidRPr="00D9721F">
        <w:rPr>
          <w:rFonts w:ascii="Arial" w:hAnsi="Arial" w:cs="Arial"/>
        </w:rPr>
        <w:t xml:space="preserve">If a report is shown to be deliberately invented or malicious, </w:t>
      </w:r>
      <w:r>
        <w:rPr>
          <w:rFonts w:ascii="Arial" w:hAnsi="Arial" w:cs="Arial"/>
        </w:rPr>
        <w:t>Stowe</w:t>
      </w:r>
      <w:r w:rsidRPr="00D9721F">
        <w:rPr>
          <w:rFonts w:ascii="Arial" w:hAnsi="Arial" w:cs="Arial"/>
        </w:rPr>
        <w:t>, should consider whether any disciplinary action is appropriate against the</w:t>
      </w:r>
      <w:r w:rsidRPr="00D9721F">
        <w:rPr>
          <w:rFonts w:ascii="Arial" w:hAnsi="Arial" w:cs="Arial"/>
          <w:spacing w:val="-64"/>
        </w:rPr>
        <w:t xml:space="preserve"> </w:t>
      </w:r>
      <w:r w:rsidRPr="00D9721F">
        <w:rPr>
          <w:rFonts w:ascii="Arial" w:hAnsi="Arial" w:cs="Arial"/>
        </w:rPr>
        <w:t>individual</w:t>
      </w:r>
      <w:r w:rsidRPr="00D9721F">
        <w:rPr>
          <w:rFonts w:ascii="Arial" w:hAnsi="Arial" w:cs="Arial"/>
          <w:spacing w:val="-1"/>
        </w:rPr>
        <w:t xml:space="preserve"> </w:t>
      </w:r>
      <w:r w:rsidRPr="00D9721F">
        <w:rPr>
          <w:rFonts w:ascii="Arial" w:hAnsi="Arial" w:cs="Arial"/>
        </w:rPr>
        <w:t>who</w:t>
      </w:r>
      <w:r w:rsidRPr="00D9721F">
        <w:rPr>
          <w:rFonts w:ascii="Arial" w:hAnsi="Arial" w:cs="Arial"/>
          <w:spacing w:val="-1"/>
        </w:rPr>
        <w:t xml:space="preserve"> </w:t>
      </w:r>
      <w:r w:rsidRPr="00D9721F">
        <w:rPr>
          <w:rFonts w:ascii="Arial" w:hAnsi="Arial" w:cs="Arial"/>
        </w:rPr>
        <w:t>made it as per</w:t>
      </w:r>
      <w:r w:rsidRPr="00D9721F">
        <w:rPr>
          <w:rFonts w:ascii="Arial" w:hAnsi="Arial" w:cs="Arial"/>
          <w:spacing w:val="-2"/>
        </w:rPr>
        <w:t xml:space="preserve"> </w:t>
      </w:r>
      <w:r w:rsidRPr="00D9721F">
        <w:rPr>
          <w:rFonts w:ascii="Arial" w:hAnsi="Arial" w:cs="Arial"/>
        </w:rPr>
        <w:t>their</w:t>
      </w:r>
      <w:r w:rsidRPr="00D9721F">
        <w:rPr>
          <w:rFonts w:ascii="Arial" w:hAnsi="Arial" w:cs="Arial"/>
          <w:spacing w:val="1"/>
        </w:rPr>
        <w:t xml:space="preserve"> </w:t>
      </w:r>
      <w:r w:rsidRPr="00D9721F">
        <w:rPr>
          <w:rFonts w:ascii="Arial" w:hAnsi="Arial" w:cs="Arial"/>
        </w:rPr>
        <w:t>own</w:t>
      </w:r>
      <w:r w:rsidRPr="00D9721F">
        <w:rPr>
          <w:rFonts w:ascii="Arial" w:hAnsi="Arial" w:cs="Arial"/>
          <w:spacing w:val="-1"/>
        </w:rPr>
        <w:t xml:space="preserve"> </w:t>
      </w:r>
      <w:r w:rsidRPr="00D9721F">
        <w:rPr>
          <w:rFonts w:ascii="Arial" w:hAnsi="Arial" w:cs="Arial"/>
        </w:rPr>
        <w:t>behaviour policy.</w:t>
      </w:r>
    </w:p>
    <w:p w:rsidR="0065757E" w:rsidRPr="0065757E" w:rsidRDefault="0065757E" w:rsidP="00135535">
      <w:pPr>
        <w:pStyle w:val="NoSpacing"/>
        <w:rPr>
          <w:rFonts w:cstheme="minorHAnsi"/>
          <w:b/>
          <w:sz w:val="24"/>
          <w:szCs w:val="24"/>
        </w:rPr>
      </w:pPr>
      <w:r w:rsidRPr="0065757E">
        <w:rPr>
          <w:rFonts w:cstheme="minorHAnsi"/>
          <w:b/>
          <w:sz w:val="24"/>
          <w:szCs w:val="24"/>
        </w:rPr>
        <w:t xml:space="preserve">Further Resources: </w:t>
      </w:r>
    </w:p>
    <w:p w:rsidR="0065757E" w:rsidRDefault="0065757E" w:rsidP="00135535">
      <w:pPr>
        <w:pStyle w:val="NoSpacing"/>
        <w:rPr>
          <w:rFonts w:cstheme="minorHAnsi"/>
          <w:sz w:val="24"/>
          <w:szCs w:val="24"/>
        </w:rPr>
      </w:pPr>
    </w:p>
    <w:tbl>
      <w:tblPr>
        <w:tblW w:w="10485" w:type="dxa"/>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2977"/>
        <w:gridCol w:w="5528"/>
      </w:tblGrid>
      <w:tr w:rsidR="0065757E" w:rsidTr="0065757E">
        <w:trPr>
          <w:trHeight w:val="592"/>
        </w:trPr>
        <w:tc>
          <w:tcPr>
            <w:tcW w:w="1980" w:type="dxa"/>
            <w:shd w:val="clear" w:color="auto" w:fill="CFDCE3"/>
          </w:tcPr>
          <w:p w:rsidR="0065757E" w:rsidRDefault="0065757E" w:rsidP="002E588D">
            <w:pPr>
              <w:pStyle w:val="TableParagraph"/>
              <w:rPr>
                <w:rFonts w:ascii="Times New Roman"/>
                <w:sz w:val="20"/>
              </w:rPr>
            </w:pPr>
          </w:p>
        </w:tc>
        <w:tc>
          <w:tcPr>
            <w:tcW w:w="8505" w:type="dxa"/>
            <w:gridSpan w:val="2"/>
            <w:shd w:val="clear" w:color="auto" w:fill="CFDCE3"/>
          </w:tcPr>
          <w:p w:rsidR="0065757E" w:rsidRDefault="0065757E" w:rsidP="002E588D">
            <w:pPr>
              <w:pStyle w:val="TableParagraph"/>
              <w:ind w:left="1710" w:right="1703"/>
              <w:jc w:val="center"/>
              <w:rPr>
                <w:rFonts w:ascii="Calibri"/>
                <w:b/>
                <w:sz w:val="24"/>
              </w:rPr>
            </w:pPr>
            <w:r>
              <w:rPr>
                <w:rFonts w:ascii="Calibri"/>
                <w:b/>
                <w:sz w:val="24"/>
              </w:rPr>
              <w:t>Organisation/Website/Guidance</w:t>
            </w:r>
            <w:r>
              <w:rPr>
                <w:rFonts w:ascii="Calibri"/>
                <w:b/>
                <w:spacing w:val="-4"/>
                <w:sz w:val="24"/>
              </w:rPr>
              <w:t xml:space="preserve"> </w:t>
            </w:r>
            <w:r>
              <w:rPr>
                <w:rFonts w:ascii="Calibri"/>
                <w:b/>
                <w:sz w:val="24"/>
              </w:rPr>
              <w:t>and</w:t>
            </w:r>
            <w:r>
              <w:rPr>
                <w:rFonts w:ascii="Calibri"/>
                <w:b/>
                <w:spacing w:val="-5"/>
                <w:sz w:val="24"/>
              </w:rPr>
              <w:t xml:space="preserve"> </w:t>
            </w:r>
            <w:r>
              <w:rPr>
                <w:rFonts w:ascii="Calibri"/>
                <w:b/>
                <w:sz w:val="24"/>
              </w:rPr>
              <w:t>what</w:t>
            </w:r>
            <w:r>
              <w:rPr>
                <w:rFonts w:ascii="Calibri"/>
                <w:b/>
                <w:spacing w:val="-4"/>
                <w:sz w:val="24"/>
              </w:rPr>
              <w:t xml:space="preserve"> </w:t>
            </w:r>
            <w:r>
              <w:rPr>
                <w:rFonts w:ascii="Calibri"/>
                <w:b/>
                <w:sz w:val="24"/>
              </w:rPr>
              <w:t>they</w:t>
            </w:r>
            <w:r>
              <w:rPr>
                <w:rFonts w:ascii="Calibri"/>
                <w:b/>
                <w:spacing w:val="-4"/>
                <w:sz w:val="24"/>
              </w:rPr>
              <w:t xml:space="preserve"> </w:t>
            </w:r>
            <w:r>
              <w:rPr>
                <w:rFonts w:ascii="Calibri"/>
                <w:b/>
                <w:sz w:val="24"/>
              </w:rPr>
              <w:t>do</w:t>
            </w:r>
          </w:p>
        </w:tc>
      </w:tr>
      <w:tr w:rsidR="0065757E" w:rsidTr="0065757E">
        <w:trPr>
          <w:trHeight w:val="1109"/>
        </w:trPr>
        <w:tc>
          <w:tcPr>
            <w:tcW w:w="1980" w:type="dxa"/>
            <w:vMerge w:val="restart"/>
          </w:tcPr>
          <w:p w:rsidR="0065757E" w:rsidRDefault="0065757E" w:rsidP="002E588D">
            <w:pPr>
              <w:pStyle w:val="TableParagraph"/>
              <w:rPr>
                <w:rFonts w:ascii="Arial"/>
                <w:b/>
                <w:sz w:val="26"/>
              </w:rPr>
            </w:pPr>
          </w:p>
          <w:p w:rsidR="0065757E" w:rsidRDefault="0065757E" w:rsidP="002E588D">
            <w:pPr>
              <w:pStyle w:val="TableParagraph"/>
              <w:rPr>
                <w:rFonts w:ascii="Arial"/>
                <w:b/>
                <w:sz w:val="26"/>
              </w:rPr>
            </w:pPr>
          </w:p>
          <w:p w:rsidR="0065757E" w:rsidRDefault="0065757E" w:rsidP="002E588D">
            <w:pPr>
              <w:pStyle w:val="TableParagraph"/>
              <w:rPr>
                <w:rFonts w:ascii="Arial"/>
                <w:b/>
                <w:sz w:val="26"/>
              </w:rPr>
            </w:pPr>
          </w:p>
          <w:p w:rsidR="0065757E" w:rsidRDefault="0065757E" w:rsidP="002E588D">
            <w:pPr>
              <w:pStyle w:val="TableParagraph"/>
              <w:rPr>
                <w:rFonts w:ascii="Arial"/>
                <w:b/>
                <w:sz w:val="26"/>
              </w:rPr>
            </w:pPr>
          </w:p>
          <w:p w:rsidR="0065757E" w:rsidRDefault="0065757E" w:rsidP="002E588D">
            <w:pPr>
              <w:pStyle w:val="TableParagraph"/>
              <w:rPr>
                <w:rFonts w:ascii="Arial"/>
                <w:b/>
                <w:sz w:val="26"/>
              </w:rPr>
            </w:pPr>
          </w:p>
          <w:p w:rsidR="0065757E" w:rsidRDefault="0065757E" w:rsidP="002E588D">
            <w:pPr>
              <w:pStyle w:val="TableParagraph"/>
              <w:rPr>
                <w:rFonts w:ascii="Arial"/>
                <w:b/>
                <w:sz w:val="26"/>
              </w:rPr>
            </w:pPr>
          </w:p>
          <w:p w:rsidR="0065757E" w:rsidRDefault="0065757E" w:rsidP="002E588D">
            <w:pPr>
              <w:pStyle w:val="TableParagraph"/>
              <w:rPr>
                <w:rFonts w:ascii="Arial"/>
                <w:b/>
                <w:sz w:val="26"/>
              </w:rPr>
            </w:pPr>
          </w:p>
          <w:p w:rsidR="0065757E" w:rsidRDefault="0065757E" w:rsidP="002E588D">
            <w:pPr>
              <w:pStyle w:val="TableParagraph"/>
              <w:spacing w:before="8"/>
              <w:rPr>
                <w:rFonts w:ascii="Arial"/>
                <w:b/>
                <w:sz w:val="21"/>
              </w:rPr>
            </w:pPr>
          </w:p>
          <w:p w:rsidR="0065757E" w:rsidRDefault="0065757E" w:rsidP="002E588D">
            <w:pPr>
              <w:pStyle w:val="TableParagraph"/>
              <w:spacing w:line="288" w:lineRule="auto"/>
              <w:ind w:left="107" w:right="242"/>
              <w:rPr>
                <w:rFonts w:ascii="Arial"/>
                <w:b/>
                <w:sz w:val="24"/>
              </w:rPr>
            </w:pPr>
            <w:r>
              <w:rPr>
                <w:rFonts w:ascii="Arial"/>
                <w:b/>
                <w:sz w:val="24"/>
              </w:rPr>
              <w:t>Specialist</w:t>
            </w:r>
            <w:r>
              <w:rPr>
                <w:rFonts w:ascii="Arial"/>
                <w:b/>
                <w:spacing w:val="1"/>
                <w:sz w:val="24"/>
              </w:rPr>
              <w:t xml:space="preserve"> </w:t>
            </w:r>
            <w:r>
              <w:rPr>
                <w:rFonts w:ascii="Arial"/>
                <w:b/>
                <w:spacing w:val="-1"/>
                <w:sz w:val="24"/>
              </w:rPr>
              <w:t>Organisations</w:t>
            </w:r>
          </w:p>
        </w:tc>
        <w:tc>
          <w:tcPr>
            <w:tcW w:w="2977" w:type="dxa"/>
          </w:tcPr>
          <w:p w:rsidR="0065757E" w:rsidRDefault="0065757E" w:rsidP="002E588D">
            <w:pPr>
              <w:pStyle w:val="TableParagraph"/>
              <w:spacing w:before="1"/>
              <w:rPr>
                <w:rFonts w:ascii="Arial"/>
                <w:b/>
                <w:sz w:val="27"/>
              </w:rPr>
            </w:pPr>
          </w:p>
          <w:p w:rsidR="0065757E" w:rsidRDefault="00CC4EFB" w:rsidP="002E588D">
            <w:pPr>
              <w:pStyle w:val="TableParagraph"/>
              <w:ind w:left="107"/>
            </w:pPr>
            <w:hyperlink r:id="rId12">
              <w:proofErr w:type="spellStart"/>
              <w:r w:rsidR="0065757E">
                <w:rPr>
                  <w:color w:val="0000FF"/>
                  <w:u w:val="single" w:color="0000FF"/>
                </w:rPr>
                <w:t>Barnardo's</w:t>
              </w:r>
              <w:proofErr w:type="spellEnd"/>
            </w:hyperlink>
          </w:p>
        </w:tc>
        <w:tc>
          <w:tcPr>
            <w:tcW w:w="5528" w:type="dxa"/>
          </w:tcPr>
          <w:p w:rsidR="0065757E" w:rsidRDefault="0065757E" w:rsidP="002E588D">
            <w:pPr>
              <w:pStyle w:val="TableParagraph"/>
              <w:spacing w:before="1" w:line="288" w:lineRule="auto"/>
              <w:ind w:left="108" w:right="164"/>
              <w:rPr>
                <w:sz w:val="21"/>
              </w:rPr>
            </w:pPr>
            <w:r>
              <w:rPr>
                <w:sz w:val="21"/>
              </w:rPr>
              <w:t>UK</w:t>
            </w:r>
            <w:r>
              <w:rPr>
                <w:spacing w:val="-3"/>
                <w:sz w:val="21"/>
              </w:rPr>
              <w:t xml:space="preserve"> </w:t>
            </w:r>
            <w:r>
              <w:rPr>
                <w:sz w:val="21"/>
              </w:rPr>
              <w:t>charity</w:t>
            </w:r>
            <w:r>
              <w:rPr>
                <w:spacing w:val="-3"/>
                <w:sz w:val="21"/>
              </w:rPr>
              <w:t xml:space="preserve"> </w:t>
            </w:r>
            <w:r>
              <w:rPr>
                <w:sz w:val="21"/>
              </w:rPr>
              <w:t>caring</w:t>
            </w:r>
            <w:r>
              <w:rPr>
                <w:spacing w:val="-3"/>
                <w:sz w:val="21"/>
              </w:rPr>
              <w:t xml:space="preserve"> </w:t>
            </w:r>
            <w:r>
              <w:rPr>
                <w:sz w:val="21"/>
              </w:rPr>
              <w:t>for</w:t>
            </w:r>
            <w:r>
              <w:rPr>
                <w:spacing w:val="-3"/>
                <w:sz w:val="21"/>
              </w:rPr>
              <w:t xml:space="preserve"> </w:t>
            </w:r>
            <w:r>
              <w:rPr>
                <w:sz w:val="21"/>
              </w:rPr>
              <w:t>and</w:t>
            </w:r>
            <w:r>
              <w:rPr>
                <w:spacing w:val="-2"/>
                <w:sz w:val="21"/>
              </w:rPr>
              <w:t xml:space="preserve"> </w:t>
            </w:r>
            <w:r>
              <w:rPr>
                <w:sz w:val="21"/>
              </w:rPr>
              <w:t>supporting</w:t>
            </w:r>
            <w:r>
              <w:rPr>
                <w:spacing w:val="-3"/>
                <w:sz w:val="21"/>
              </w:rPr>
              <w:t xml:space="preserve"> </w:t>
            </w:r>
            <w:r>
              <w:rPr>
                <w:sz w:val="21"/>
              </w:rPr>
              <w:t>some</w:t>
            </w:r>
            <w:r>
              <w:rPr>
                <w:spacing w:val="-3"/>
                <w:sz w:val="21"/>
              </w:rPr>
              <w:t xml:space="preserve"> </w:t>
            </w:r>
            <w:r>
              <w:rPr>
                <w:sz w:val="21"/>
              </w:rPr>
              <w:t>of</w:t>
            </w:r>
            <w:r>
              <w:rPr>
                <w:spacing w:val="-2"/>
                <w:sz w:val="21"/>
              </w:rPr>
              <w:t xml:space="preserve"> </w:t>
            </w:r>
            <w:r>
              <w:rPr>
                <w:sz w:val="21"/>
              </w:rPr>
              <w:t>the</w:t>
            </w:r>
            <w:r>
              <w:rPr>
                <w:spacing w:val="-4"/>
                <w:sz w:val="21"/>
              </w:rPr>
              <w:t xml:space="preserve"> </w:t>
            </w:r>
            <w:r>
              <w:rPr>
                <w:sz w:val="21"/>
              </w:rPr>
              <w:t>most</w:t>
            </w:r>
            <w:r>
              <w:rPr>
                <w:spacing w:val="-55"/>
                <w:sz w:val="21"/>
              </w:rPr>
              <w:t xml:space="preserve"> </w:t>
            </w:r>
            <w:r>
              <w:rPr>
                <w:sz w:val="21"/>
              </w:rPr>
              <w:t>vulnerable children and young people through their</w:t>
            </w:r>
            <w:r>
              <w:rPr>
                <w:spacing w:val="1"/>
                <w:sz w:val="21"/>
              </w:rPr>
              <w:t xml:space="preserve"> </w:t>
            </w:r>
            <w:r>
              <w:rPr>
                <w:sz w:val="21"/>
              </w:rPr>
              <w:t>range</w:t>
            </w:r>
            <w:r>
              <w:rPr>
                <w:spacing w:val="-2"/>
                <w:sz w:val="21"/>
              </w:rPr>
              <w:t xml:space="preserve"> </w:t>
            </w:r>
            <w:r>
              <w:rPr>
                <w:sz w:val="21"/>
              </w:rPr>
              <w:t>of services.</w:t>
            </w:r>
          </w:p>
        </w:tc>
      </w:tr>
      <w:tr w:rsidR="0065757E" w:rsidTr="0065757E">
        <w:trPr>
          <w:trHeight w:val="1398"/>
        </w:trPr>
        <w:tc>
          <w:tcPr>
            <w:tcW w:w="1980" w:type="dxa"/>
            <w:vMerge/>
            <w:tcBorders>
              <w:top w:val="nil"/>
            </w:tcBorders>
          </w:tcPr>
          <w:p w:rsidR="0065757E" w:rsidRDefault="0065757E" w:rsidP="002E588D">
            <w:pPr>
              <w:rPr>
                <w:sz w:val="2"/>
                <w:szCs w:val="2"/>
              </w:rPr>
            </w:pPr>
          </w:p>
        </w:tc>
        <w:tc>
          <w:tcPr>
            <w:tcW w:w="2977" w:type="dxa"/>
          </w:tcPr>
          <w:p w:rsidR="0065757E" w:rsidRDefault="0065757E" w:rsidP="002E588D">
            <w:pPr>
              <w:pStyle w:val="TableParagraph"/>
              <w:rPr>
                <w:rFonts w:ascii="Arial"/>
                <w:b/>
                <w:sz w:val="24"/>
              </w:rPr>
            </w:pPr>
          </w:p>
          <w:p w:rsidR="0065757E" w:rsidRDefault="0065757E" w:rsidP="002E588D">
            <w:pPr>
              <w:pStyle w:val="TableParagraph"/>
              <w:spacing w:before="8"/>
              <w:rPr>
                <w:rFonts w:ascii="Arial"/>
                <w:b/>
                <w:sz w:val="25"/>
              </w:rPr>
            </w:pPr>
          </w:p>
          <w:p w:rsidR="0065757E" w:rsidRDefault="00CC4EFB" w:rsidP="002E588D">
            <w:pPr>
              <w:pStyle w:val="TableParagraph"/>
              <w:spacing w:before="1"/>
              <w:ind w:left="107"/>
            </w:pPr>
            <w:hyperlink r:id="rId13">
              <w:r w:rsidR="0065757E">
                <w:rPr>
                  <w:color w:val="0000FF"/>
                  <w:u w:val="single" w:color="0000FF"/>
                </w:rPr>
                <w:t>Lucy</w:t>
              </w:r>
              <w:r w:rsidR="0065757E">
                <w:rPr>
                  <w:color w:val="0000FF"/>
                  <w:spacing w:val="-3"/>
                  <w:u w:val="single" w:color="0000FF"/>
                </w:rPr>
                <w:t xml:space="preserve"> </w:t>
              </w:r>
              <w:r w:rsidR="0065757E">
                <w:rPr>
                  <w:color w:val="0000FF"/>
                  <w:u w:val="single" w:color="0000FF"/>
                </w:rPr>
                <w:t>Faithfull</w:t>
              </w:r>
              <w:r w:rsidR="0065757E">
                <w:rPr>
                  <w:color w:val="0000FF"/>
                  <w:spacing w:val="-2"/>
                  <w:u w:val="single" w:color="0000FF"/>
                </w:rPr>
                <w:t xml:space="preserve"> </w:t>
              </w:r>
              <w:r w:rsidR="0065757E">
                <w:rPr>
                  <w:color w:val="0000FF"/>
                  <w:u w:val="single" w:color="0000FF"/>
                </w:rPr>
                <w:t>Foundation</w:t>
              </w:r>
            </w:hyperlink>
          </w:p>
        </w:tc>
        <w:tc>
          <w:tcPr>
            <w:tcW w:w="5528" w:type="dxa"/>
          </w:tcPr>
          <w:p w:rsidR="0065757E" w:rsidRDefault="0065757E" w:rsidP="002E588D">
            <w:pPr>
              <w:pStyle w:val="TableParagraph"/>
              <w:spacing w:before="1" w:line="288" w:lineRule="auto"/>
              <w:ind w:left="108" w:right="164"/>
              <w:rPr>
                <w:sz w:val="21"/>
              </w:rPr>
            </w:pPr>
            <w:r>
              <w:rPr>
                <w:sz w:val="21"/>
              </w:rPr>
              <w:t>UK-wide</w:t>
            </w:r>
            <w:r>
              <w:rPr>
                <w:spacing w:val="-5"/>
                <w:sz w:val="21"/>
              </w:rPr>
              <w:t xml:space="preserve"> </w:t>
            </w:r>
            <w:r>
              <w:rPr>
                <w:sz w:val="21"/>
              </w:rPr>
              <w:t>child</w:t>
            </w:r>
            <w:r>
              <w:rPr>
                <w:spacing w:val="-5"/>
                <w:sz w:val="21"/>
              </w:rPr>
              <w:t xml:space="preserve"> </w:t>
            </w:r>
            <w:r>
              <w:rPr>
                <w:sz w:val="21"/>
              </w:rPr>
              <w:t>protection</w:t>
            </w:r>
            <w:r>
              <w:rPr>
                <w:spacing w:val="-5"/>
                <w:sz w:val="21"/>
              </w:rPr>
              <w:t xml:space="preserve"> </w:t>
            </w:r>
            <w:r>
              <w:rPr>
                <w:sz w:val="21"/>
              </w:rPr>
              <w:t>charity</w:t>
            </w:r>
            <w:r>
              <w:rPr>
                <w:spacing w:val="-4"/>
                <w:sz w:val="21"/>
              </w:rPr>
              <w:t xml:space="preserve"> </w:t>
            </w:r>
            <w:r>
              <w:rPr>
                <w:sz w:val="21"/>
              </w:rPr>
              <w:t>dedicated</w:t>
            </w:r>
            <w:r>
              <w:rPr>
                <w:spacing w:val="-5"/>
                <w:sz w:val="21"/>
              </w:rPr>
              <w:t xml:space="preserve"> </w:t>
            </w:r>
            <w:r>
              <w:rPr>
                <w:sz w:val="21"/>
              </w:rPr>
              <w:t>to</w:t>
            </w:r>
            <w:r>
              <w:rPr>
                <w:spacing w:val="-5"/>
                <w:sz w:val="21"/>
              </w:rPr>
              <w:t xml:space="preserve"> </w:t>
            </w:r>
            <w:r>
              <w:rPr>
                <w:sz w:val="21"/>
              </w:rPr>
              <w:t>preventing</w:t>
            </w:r>
            <w:r>
              <w:rPr>
                <w:spacing w:val="-55"/>
                <w:sz w:val="21"/>
              </w:rPr>
              <w:t xml:space="preserve"> </w:t>
            </w:r>
            <w:r>
              <w:rPr>
                <w:sz w:val="21"/>
              </w:rPr>
              <w:t>child sexual abuse. They work with families affected by</w:t>
            </w:r>
            <w:r>
              <w:rPr>
                <w:spacing w:val="1"/>
                <w:sz w:val="21"/>
              </w:rPr>
              <w:t xml:space="preserve"> </w:t>
            </w:r>
            <w:r>
              <w:rPr>
                <w:sz w:val="21"/>
              </w:rPr>
              <w:t>sexual abuse and also run the confidential Stop it Now!</w:t>
            </w:r>
            <w:r>
              <w:rPr>
                <w:spacing w:val="1"/>
                <w:sz w:val="21"/>
              </w:rPr>
              <w:t xml:space="preserve"> </w:t>
            </w:r>
            <w:r>
              <w:rPr>
                <w:sz w:val="21"/>
              </w:rPr>
              <w:t>Helpline.</w:t>
            </w:r>
          </w:p>
        </w:tc>
      </w:tr>
      <w:tr w:rsidR="0065757E" w:rsidTr="0065757E">
        <w:trPr>
          <w:trHeight w:val="1109"/>
        </w:trPr>
        <w:tc>
          <w:tcPr>
            <w:tcW w:w="1980" w:type="dxa"/>
            <w:vMerge/>
            <w:tcBorders>
              <w:top w:val="nil"/>
            </w:tcBorders>
          </w:tcPr>
          <w:p w:rsidR="0065757E" w:rsidRDefault="0065757E" w:rsidP="002E588D">
            <w:pPr>
              <w:rPr>
                <w:sz w:val="2"/>
                <w:szCs w:val="2"/>
              </w:rPr>
            </w:pPr>
          </w:p>
        </w:tc>
        <w:tc>
          <w:tcPr>
            <w:tcW w:w="2977" w:type="dxa"/>
          </w:tcPr>
          <w:p w:rsidR="0065757E" w:rsidRDefault="0065757E" w:rsidP="002E588D">
            <w:pPr>
              <w:pStyle w:val="TableParagraph"/>
              <w:spacing w:before="7"/>
              <w:rPr>
                <w:rFonts w:ascii="Arial"/>
                <w:b/>
                <w:sz w:val="24"/>
              </w:rPr>
            </w:pPr>
          </w:p>
          <w:p w:rsidR="0065757E" w:rsidRDefault="00CC4EFB" w:rsidP="002E588D">
            <w:pPr>
              <w:pStyle w:val="TableParagraph"/>
              <w:ind w:left="107"/>
            </w:pPr>
            <w:hyperlink r:id="rId14">
              <w:r w:rsidR="0065757E">
                <w:rPr>
                  <w:color w:val="0000FF"/>
                  <w:u w:val="single" w:color="0000FF"/>
                </w:rPr>
                <w:t>NSPCC</w:t>
              </w:r>
            </w:hyperlink>
          </w:p>
        </w:tc>
        <w:tc>
          <w:tcPr>
            <w:tcW w:w="5528" w:type="dxa"/>
          </w:tcPr>
          <w:p w:rsidR="0065757E" w:rsidRDefault="0065757E" w:rsidP="002E588D">
            <w:pPr>
              <w:pStyle w:val="TableParagraph"/>
              <w:spacing w:before="1" w:line="288" w:lineRule="auto"/>
              <w:ind w:left="108" w:right="517"/>
              <w:rPr>
                <w:sz w:val="21"/>
              </w:rPr>
            </w:pPr>
            <w:r>
              <w:rPr>
                <w:sz w:val="21"/>
              </w:rPr>
              <w:t xml:space="preserve">Children's charity </w:t>
            </w:r>
            <w:proofErr w:type="spellStart"/>
            <w:r>
              <w:rPr>
                <w:sz w:val="21"/>
              </w:rPr>
              <w:t>specialising</w:t>
            </w:r>
            <w:proofErr w:type="spellEnd"/>
            <w:r>
              <w:rPr>
                <w:sz w:val="21"/>
              </w:rPr>
              <w:t xml:space="preserve"> in child protection with</w:t>
            </w:r>
            <w:r>
              <w:rPr>
                <w:spacing w:val="-57"/>
                <w:sz w:val="21"/>
              </w:rPr>
              <w:t xml:space="preserve"> </w:t>
            </w:r>
            <w:r>
              <w:rPr>
                <w:sz w:val="21"/>
              </w:rPr>
              <w:t>statutory powers enabling them to take action and</w:t>
            </w:r>
            <w:r>
              <w:rPr>
                <w:spacing w:val="1"/>
                <w:sz w:val="21"/>
              </w:rPr>
              <w:t xml:space="preserve"> </w:t>
            </w:r>
            <w:r>
              <w:rPr>
                <w:sz w:val="21"/>
              </w:rPr>
              <w:t>safeguard</w:t>
            </w:r>
            <w:r>
              <w:rPr>
                <w:spacing w:val="-2"/>
                <w:sz w:val="21"/>
              </w:rPr>
              <w:t xml:space="preserve"> </w:t>
            </w:r>
            <w:r>
              <w:rPr>
                <w:sz w:val="21"/>
              </w:rPr>
              <w:t>children</w:t>
            </w:r>
            <w:r>
              <w:rPr>
                <w:spacing w:val="-2"/>
                <w:sz w:val="21"/>
              </w:rPr>
              <w:t xml:space="preserve"> </w:t>
            </w:r>
            <w:r>
              <w:rPr>
                <w:sz w:val="21"/>
              </w:rPr>
              <w:t>at risk</w:t>
            </w:r>
            <w:r>
              <w:rPr>
                <w:spacing w:val="-2"/>
                <w:sz w:val="21"/>
              </w:rPr>
              <w:t xml:space="preserve"> </w:t>
            </w:r>
            <w:r>
              <w:rPr>
                <w:sz w:val="21"/>
              </w:rPr>
              <w:t>of abuse.</w:t>
            </w:r>
          </w:p>
        </w:tc>
      </w:tr>
      <w:tr w:rsidR="0065757E" w:rsidTr="0065757E">
        <w:trPr>
          <w:trHeight w:val="820"/>
        </w:trPr>
        <w:tc>
          <w:tcPr>
            <w:tcW w:w="1980" w:type="dxa"/>
            <w:vMerge/>
            <w:tcBorders>
              <w:top w:val="nil"/>
            </w:tcBorders>
          </w:tcPr>
          <w:p w:rsidR="0065757E" w:rsidRDefault="0065757E" w:rsidP="002E588D">
            <w:pPr>
              <w:rPr>
                <w:sz w:val="2"/>
                <w:szCs w:val="2"/>
              </w:rPr>
            </w:pPr>
          </w:p>
        </w:tc>
        <w:tc>
          <w:tcPr>
            <w:tcW w:w="2977" w:type="dxa"/>
          </w:tcPr>
          <w:p w:rsidR="0065757E" w:rsidRDefault="00CC4EFB" w:rsidP="002E588D">
            <w:pPr>
              <w:pStyle w:val="TableParagraph"/>
              <w:spacing w:before="138"/>
              <w:ind w:left="107"/>
            </w:pPr>
            <w:hyperlink r:id="rId15">
              <w:r w:rsidR="0065757E">
                <w:rPr>
                  <w:color w:val="0000FF"/>
                  <w:u w:val="single" w:color="0000FF"/>
                </w:rPr>
                <w:t>Rape</w:t>
              </w:r>
              <w:r w:rsidR="0065757E">
                <w:rPr>
                  <w:color w:val="0000FF"/>
                  <w:spacing w:val="-2"/>
                  <w:u w:val="single" w:color="0000FF"/>
                </w:rPr>
                <w:t xml:space="preserve"> </w:t>
              </w:r>
              <w:r w:rsidR="0065757E">
                <w:rPr>
                  <w:color w:val="0000FF"/>
                  <w:u w:val="single" w:color="0000FF"/>
                </w:rPr>
                <w:t>Crisis</w:t>
              </w:r>
            </w:hyperlink>
          </w:p>
        </w:tc>
        <w:tc>
          <w:tcPr>
            <w:tcW w:w="5528" w:type="dxa"/>
          </w:tcPr>
          <w:p w:rsidR="0065757E" w:rsidRDefault="0065757E" w:rsidP="002E588D">
            <w:pPr>
              <w:pStyle w:val="TableParagraph"/>
              <w:spacing w:before="1" w:line="288" w:lineRule="auto"/>
              <w:ind w:left="108" w:right="164"/>
              <w:rPr>
                <w:sz w:val="21"/>
              </w:rPr>
            </w:pPr>
            <w:r>
              <w:rPr>
                <w:sz w:val="21"/>
              </w:rPr>
              <w:t>National</w:t>
            </w:r>
            <w:r>
              <w:rPr>
                <w:spacing w:val="-3"/>
                <w:sz w:val="21"/>
              </w:rPr>
              <w:t xml:space="preserve"> </w:t>
            </w:r>
            <w:r>
              <w:rPr>
                <w:sz w:val="21"/>
              </w:rPr>
              <w:t>charity</w:t>
            </w:r>
            <w:r>
              <w:rPr>
                <w:spacing w:val="-4"/>
                <w:sz w:val="21"/>
              </w:rPr>
              <w:t xml:space="preserve"> </w:t>
            </w:r>
            <w:r>
              <w:rPr>
                <w:sz w:val="21"/>
              </w:rPr>
              <w:t>and</w:t>
            </w:r>
            <w:r>
              <w:rPr>
                <w:spacing w:val="-4"/>
                <w:sz w:val="21"/>
              </w:rPr>
              <w:t xml:space="preserve"> </w:t>
            </w:r>
            <w:r>
              <w:rPr>
                <w:sz w:val="21"/>
              </w:rPr>
              <w:t>the</w:t>
            </w:r>
            <w:r>
              <w:rPr>
                <w:spacing w:val="-4"/>
                <w:sz w:val="21"/>
              </w:rPr>
              <w:t xml:space="preserve"> </w:t>
            </w:r>
            <w:r>
              <w:rPr>
                <w:sz w:val="21"/>
              </w:rPr>
              <w:t>umbrella</w:t>
            </w:r>
            <w:r>
              <w:rPr>
                <w:spacing w:val="-4"/>
                <w:sz w:val="21"/>
              </w:rPr>
              <w:t xml:space="preserve"> </w:t>
            </w:r>
            <w:r>
              <w:rPr>
                <w:sz w:val="21"/>
              </w:rPr>
              <w:t>body</w:t>
            </w:r>
            <w:r>
              <w:rPr>
                <w:spacing w:val="-1"/>
                <w:sz w:val="21"/>
              </w:rPr>
              <w:t xml:space="preserve"> </w:t>
            </w:r>
            <w:r>
              <w:rPr>
                <w:sz w:val="21"/>
              </w:rPr>
              <w:t>for</w:t>
            </w:r>
            <w:r>
              <w:rPr>
                <w:spacing w:val="-4"/>
                <w:sz w:val="21"/>
              </w:rPr>
              <w:t xml:space="preserve"> </w:t>
            </w:r>
            <w:r>
              <w:rPr>
                <w:sz w:val="21"/>
              </w:rPr>
              <w:t>their</w:t>
            </w:r>
            <w:r>
              <w:rPr>
                <w:spacing w:val="-3"/>
                <w:sz w:val="21"/>
              </w:rPr>
              <w:t xml:space="preserve"> </w:t>
            </w:r>
            <w:r>
              <w:rPr>
                <w:sz w:val="21"/>
              </w:rPr>
              <w:t>network</w:t>
            </w:r>
            <w:r>
              <w:rPr>
                <w:spacing w:val="-55"/>
                <w:sz w:val="21"/>
              </w:rPr>
              <w:t xml:space="preserve"> </w:t>
            </w:r>
            <w:r>
              <w:rPr>
                <w:sz w:val="21"/>
              </w:rPr>
              <w:t>of</w:t>
            </w:r>
            <w:r>
              <w:rPr>
                <w:spacing w:val="-1"/>
                <w:sz w:val="21"/>
              </w:rPr>
              <w:t xml:space="preserve"> </w:t>
            </w:r>
            <w:r>
              <w:rPr>
                <w:sz w:val="21"/>
              </w:rPr>
              <w:t>independent</w:t>
            </w:r>
            <w:r>
              <w:rPr>
                <w:spacing w:val="-1"/>
                <w:sz w:val="21"/>
              </w:rPr>
              <w:t xml:space="preserve"> </w:t>
            </w:r>
            <w:r>
              <w:rPr>
                <w:sz w:val="21"/>
              </w:rPr>
              <w:t>member</w:t>
            </w:r>
            <w:r>
              <w:rPr>
                <w:spacing w:val="-2"/>
                <w:sz w:val="21"/>
              </w:rPr>
              <w:t xml:space="preserve"> </w:t>
            </w:r>
            <w:r>
              <w:rPr>
                <w:sz w:val="21"/>
              </w:rPr>
              <w:t>Rape</w:t>
            </w:r>
            <w:r>
              <w:rPr>
                <w:spacing w:val="-2"/>
                <w:sz w:val="21"/>
              </w:rPr>
              <w:t xml:space="preserve"> </w:t>
            </w:r>
            <w:r>
              <w:rPr>
                <w:sz w:val="21"/>
              </w:rPr>
              <w:t xml:space="preserve">Crisis </w:t>
            </w:r>
            <w:proofErr w:type="spellStart"/>
            <w:r>
              <w:rPr>
                <w:sz w:val="21"/>
              </w:rPr>
              <w:t>Centres</w:t>
            </w:r>
            <w:proofErr w:type="spellEnd"/>
            <w:r>
              <w:rPr>
                <w:sz w:val="21"/>
              </w:rPr>
              <w:t>.</w:t>
            </w:r>
          </w:p>
        </w:tc>
      </w:tr>
      <w:tr w:rsidR="0065757E" w:rsidTr="0065757E">
        <w:trPr>
          <w:trHeight w:val="1108"/>
        </w:trPr>
        <w:tc>
          <w:tcPr>
            <w:tcW w:w="1980" w:type="dxa"/>
            <w:vMerge/>
            <w:tcBorders>
              <w:top w:val="nil"/>
            </w:tcBorders>
          </w:tcPr>
          <w:p w:rsidR="0065757E" w:rsidRDefault="0065757E" w:rsidP="002E588D">
            <w:pPr>
              <w:rPr>
                <w:sz w:val="2"/>
                <w:szCs w:val="2"/>
              </w:rPr>
            </w:pPr>
          </w:p>
        </w:tc>
        <w:tc>
          <w:tcPr>
            <w:tcW w:w="2977" w:type="dxa"/>
          </w:tcPr>
          <w:p w:rsidR="0065757E" w:rsidRDefault="0065757E" w:rsidP="002E588D">
            <w:pPr>
              <w:pStyle w:val="TableParagraph"/>
              <w:spacing w:before="5"/>
              <w:rPr>
                <w:rFonts w:ascii="Arial"/>
                <w:b/>
                <w:sz w:val="24"/>
              </w:rPr>
            </w:pPr>
          </w:p>
          <w:p w:rsidR="0065757E" w:rsidRDefault="00CC4EFB" w:rsidP="002E588D">
            <w:pPr>
              <w:pStyle w:val="TableParagraph"/>
              <w:spacing w:before="1"/>
              <w:ind w:left="107"/>
            </w:pPr>
            <w:hyperlink r:id="rId16">
              <w:r w:rsidR="0065757E">
                <w:rPr>
                  <w:color w:val="0000FF"/>
                  <w:u w:val="single" w:color="0000FF"/>
                </w:rPr>
                <w:t>UK</w:t>
              </w:r>
              <w:r w:rsidR="0065757E">
                <w:rPr>
                  <w:color w:val="0000FF"/>
                  <w:spacing w:val="-2"/>
                  <w:u w:val="single" w:color="0000FF"/>
                </w:rPr>
                <w:t xml:space="preserve"> </w:t>
              </w:r>
              <w:r w:rsidR="0065757E">
                <w:rPr>
                  <w:color w:val="0000FF"/>
                  <w:u w:val="single" w:color="0000FF"/>
                </w:rPr>
                <w:t>Safer</w:t>
              </w:r>
              <w:r w:rsidR="0065757E">
                <w:rPr>
                  <w:color w:val="0000FF"/>
                  <w:spacing w:val="-1"/>
                  <w:u w:val="single" w:color="0000FF"/>
                </w:rPr>
                <w:t xml:space="preserve"> </w:t>
              </w:r>
              <w:r w:rsidR="0065757E">
                <w:rPr>
                  <w:color w:val="0000FF"/>
                  <w:u w:val="single" w:color="0000FF"/>
                </w:rPr>
                <w:t>Internet</w:t>
              </w:r>
              <w:r w:rsidR="0065757E">
                <w:rPr>
                  <w:color w:val="0000FF"/>
                  <w:spacing w:val="-2"/>
                  <w:u w:val="single" w:color="0000FF"/>
                </w:rPr>
                <w:t xml:space="preserve"> </w:t>
              </w:r>
              <w:r w:rsidR="0065757E">
                <w:rPr>
                  <w:color w:val="0000FF"/>
                  <w:u w:val="single" w:color="0000FF"/>
                </w:rPr>
                <w:t>Centre</w:t>
              </w:r>
            </w:hyperlink>
          </w:p>
        </w:tc>
        <w:tc>
          <w:tcPr>
            <w:tcW w:w="5528" w:type="dxa"/>
          </w:tcPr>
          <w:p w:rsidR="0065757E" w:rsidRDefault="0065757E" w:rsidP="002E588D">
            <w:pPr>
              <w:pStyle w:val="TableParagraph"/>
              <w:spacing w:line="288" w:lineRule="auto"/>
              <w:ind w:left="108" w:right="517"/>
              <w:rPr>
                <w:sz w:val="21"/>
              </w:rPr>
            </w:pPr>
            <w:r>
              <w:rPr>
                <w:sz w:val="21"/>
              </w:rPr>
              <w:t xml:space="preserve">Provides </w:t>
            </w:r>
            <w:hyperlink r:id="rId17">
              <w:r>
                <w:rPr>
                  <w:color w:val="636363"/>
                  <w:sz w:val="21"/>
                </w:rPr>
                <w:t xml:space="preserve">advice and support </w:t>
              </w:r>
            </w:hyperlink>
            <w:r>
              <w:rPr>
                <w:sz w:val="21"/>
              </w:rPr>
              <w:t>to children, young</w:t>
            </w:r>
            <w:r>
              <w:rPr>
                <w:spacing w:val="1"/>
                <w:sz w:val="21"/>
              </w:rPr>
              <w:t xml:space="preserve"> </w:t>
            </w:r>
            <w:r>
              <w:rPr>
                <w:sz w:val="21"/>
              </w:rPr>
              <w:t>people,</w:t>
            </w:r>
            <w:r>
              <w:rPr>
                <w:spacing w:val="-4"/>
                <w:sz w:val="21"/>
              </w:rPr>
              <w:t xml:space="preserve"> </w:t>
            </w:r>
            <w:r>
              <w:rPr>
                <w:sz w:val="21"/>
              </w:rPr>
              <w:t>parents,</w:t>
            </w:r>
            <w:r>
              <w:rPr>
                <w:spacing w:val="-5"/>
                <w:sz w:val="21"/>
              </w:rPr>
              <w:t xml:space="preserve"> </w:t>
            </w:r>
            <w:proofErr w:type="spellStart"/>
            <w:r>
              <w:rPr>
                <w:sz w:val="21"/>
              </w:rPr>
              <w:t>carers</w:t>
            </w:r>
            <w:proofErr w:type="spellEnd"/>
            <w:r>
              <w:rPr>
                <w:spacing w:val="-3"/>
                <w:sz w:val="21"/>
              </w:rPr>
              <w:t xml:space="preserve"> </w:t>
            </w:r>
            <w:r>
              <w:rPr>
                <w:sz w:val="21"/>
              </w:rPr>
              <w:t>and</w:t>
            </w:r>
            <w:r>
              <w:rPr>
                <w:spacing w:val="-5"/>
                <w:sz w:val="21"/>
              </w:rPr>
              <w:t xml:space="preserve"> </w:t>
            </w:r>
            <w:r>
              <w:rPr>
                <w:sz w:val="21"/>
              </w:rPr>
              <w:t>schools</w:t>
            </w:r>
            <w:r>
              <w:rPr>
                <w:spacing w:val="-3"/>
                <w:sz w:val="21"/>
              </w:rPr>
              <w:t xml:space="preserve"> </w:t>
            </w:r>
            <w:r>
              <w:rPr>
                <w:sz w:val="21"/>
              </w:rPr>
              <w:t>about</w:t>
            </w:r>
            <w:r>
              <w:rPr>
                <w:spacing w:val="-4"/>
                <w:sz w:val="21"/>
              </w:rPr>
              <w:t xml:space="preserve"> </w:t>
            </w:r>
            <w:r>
              <w:rPr>
                <w:sz w:val="21"/>
              </w:rPr>
              <w:t>staying</w:t>
            </w:r>
            <w:r>
              <w:rPr>
                <w:spacing w:val="-55"/>
                <w:sz w:val="21"/>
              </w:rPr>
              <w:t xml:space="preserve"> </w:t>
            </w:r>
            <w:r>
              <w:rPr>
                <w:sz w:val="21"/>
              </w:rPr>
              <w:t>safe</w:t>
            </w:r>
            <w:r>
              <w:rPr>
                <w:spacing w:val="-2"/>
                <w:sz w:val="21"/>
              </w:rPr>
              <w:t xml:space="preserve"> </w:t>
            </w:r>
            <w:r>
              <w:rPr>
                <w:sz w:val="21"/>
              </w:rPr>
              <w:t>online.</w:t>
            </w:r>
          </w:p>
        </w:tc>
      </w:tr>
      <w:tr w:rsidR="0065757E" w:rsidTr="0065757E">
        <w:trPr>
          <w:trHeight w:val="1109"/>
        </w:trPr>
        <w:tc>
          <w:tcPr>
            <w:tcW w:w="1980" w:type="dxa"/>
            <w:vMerge w:val="restart"/>
          </w:tcPr>
          <w:p w:rsidR="0065757E" w:rsidRDefault="0065757E" w:rsidP="002E588D">
            <w:pPr>
              <w:pStyle w:val="TableParagraph"/>
              <w:rPr>
                <w:rFonts w:ascii="Arial"/>
                <w:b/>
                <w:sz w:val="26"/>
              </w:rPr>
            </w:pPr>
          </w:p>
          <w:p w:rsidR="0065757E" w:rsidRDefault="0065757E" w:rsidP="002E588D">
            <w:pPr>
              <w:pStyle w:val="TableParagraph"/>
              <w:rPr>
                <w:rFonts w:ascii="Arial"/>
                <w:b/>
                <w:sz w:val="26"/>
              </w:rPr>
            </w:pPr>
          </w:p>
          <w:p w:rsidR="0065757E" w:rsidRDefault="0065757E" w:rsidP="002E588D">
            <w:pPr>
              <w:pStyle w:val="TableParagraph"/>
              <w:rPr>
                <w:rFonts w:ascii="Arial"/>
                <w:b/>
                <w:sz w:val="26"/>
              </w:rPr>
            </w:pPr>
          </w:p>
          <w:p w:rsidR="0065757E" w:rsidRDefault="0065757E" w:rsidP="002E588D">
            <w:pPr>
              <w:pStyle w:val="TableParagraph"/>
              <w:rPr>
                <w:rFonts w:ascii="Arial"/>
                <w:b/>
                <w:sz w:val="26"/>
              </w:rPr>
            </w:pPr>
          </w:p>
          <w:p w:rsidR="0065757E" w:rsidRDefault="0065757E" w:rsidP="002E588D">
            <w:pPr>
              <w:pStyle w:val="TableParagraph"/>
              <w:rPr>
                <w:rFonts w:ascii="Arial"/>
                <w:b/>
                <w:sz w:val="26"/>
              </w:rPr>
            </w:pPr>
          </w:p>
          <w:p w:rsidR="0065757E" w:rsidRDefault="0065757E" w:rsidP="002E588D">
            <w:pPr>
              <w:pStyle w:val="TableParagraph"/>
              <w:rPr>
                <w:rFonts w:ascii="Arial"/>
                <w:b/>
                <w:sz w:val="26"/>
              </w:rPr>
            </w:pPr>
          </w:p>
          <w:p w:rsidR="0065757E" w:rsidRDefault="0065757E" w:rsidP="002E588D">
            <w:pPr>
              <w:pStyle w:val="TableParagraph"/>
              <w:rPr>
                <w:rFonts w:ascii="Arial"/>
                <w:b/>
                <w:sz w:val="26"/>
              </w:rPr>
            </w:pPr>
          </w:p>
          <w:p w:rsidR="0065757E" w:rsidRDefault="0065757E" w:rsidP="002E588D">
            <w:pPr>
              <w:pStyle w:val="TableParagraph"/>
              <w:spacing w:before="178"/>
              <w:ind w:left="107" w:right="536"/>
              <w:rPr>
                <w:rFonts w:ascii="Arial"/>
                <w:b/>
                <w:sz w:val="24"/>
              </w:rPr>
            </w:pPr>
            <w:r>
              <w:rPr>
                <w:rFonts w:ascii="Arial"/>
                <w:b/>
                <w:sz w:val="24"/>
              </w:rPr>
              <w:t>Support for</w:t>
            </w:r>
            <w:r>
              <w:rPr>
                <w:rFonts w:ascii="Arial"/>
                <w:b/>
                <w:spacing w:val="-64"/>
                <w:sz w:val="24"/>
              </w:rPr>
              <w:t xml:space="preserve"> </w:t>
            </w:r>
            <w:r>
              <w:rPr>
                <w:rFonts w:ascii="Arial"/>
                <w:b/>
                <w:sz w:val="24"/>
              </w:rPr>
              <w:t>Victims</w:t>
            </w:r>
          </w:p>
        </w:tc>
        <w:tc>
          <w:tcPr>
            <w:tcW w:w="2977" w:type="dxa"/>
          </w:tcPr>
          <w:p w:rsidR="0065757E" w:rsidRDefault="0065757E" w:rsidP="002E588D">
            <w:pPr>
              <w:pStyle w:val="TableParagraph"/>
              <w:spacing w:before="5"/>
              <w:rPr>
                <w:rFonts w:ascii="Arial"/>
                <w:b/>
                <w:sz w:val="24"/>
              </w:rPr>
            </w:pPr>
          </w:p>
          <w:p w:rsidR="0065757E" w:rsidRDefault="00CC4EFB" w:rsidP="002E588D">
            <w:pPr>
              <w:pStyle w:val="TableParagraph"/>
              <w:spacing w:before="1"/>
              <w:ind w:left="107"/>
            </w:pPr>
            <w:hyperlink r:id="rId18">
              <w:r w:rsidR="0065757E">
                <w:rPr>
                  <w:color w:val="0000FF"/>
                  <w:u w:val="single" w:color="0000FF"/>
                </w:rPr>
                <w:t>Anti-Bullying</w:t>
              </w:r>
              <w:r w:rsidR="0065757E">
                <w:rPr>
                  <w:color w:val="0000FF"/>
                  <w:spacing w:val="-4"/>
                  <w:u w:val="single" w:color="0000FF"/>
                </w:rPr>
                <w:t xml:space="preserve"> </w:t>
              </w:r>
              <w:r w:rsidR="0065757E">
                <w:rPr>
                  <w:color w:val="0000FF"/>
                  <w:u w:val="single" w:color="0000FF"/>
                </w:rPr>
                <w:t>Alliance</w:t>
              </w:r>
            </w:hyperlink>
          </w:p>
        </w:tc>
        <w:tc>
          <w:tcPr>
            <w:tcW w:w="5528" w:type="dxa"/>
          </w:tcPr>
          <w:p w:rsidR="0065757E" w:rsidRDefault="0065757E" w:rsidP="002E588D">
            <w:pPr>
              <w:pStyle w:val="TableParagraph"/>
              <w:spacing w:before="1" w:line="288" w:lineRule="auto"/>
              <w:ind w:left="108" w:right="517"/>
              <w:rPr>
                <w:sz w:val="21"/>
              </w:rPr>
            </w:pPr>
            <w:r>
              <w:rPr>
                <w:sz w:val="21"/>
              </w:rPr>
              <w:t>Detailed</w:t>
            </w:r>
            <w:r>
              <w:rPr>
                <w:spacing w:val="-5"/>
                <w:sz w:val="21"/>
              </w:rPr>
              <w:t xml:space="preserve"> </w:t>
            </w:r>
            <w:r>
              <w:rPr>
                <w:sz w:val="21"/>
              </w:rPr>
              <w:t>information</w:t>
            </w:r>
            <w:r>
              <w:rPr>
                <w:spacing w:val="-4"/>
                <w:sz w:val="21"/>
              </w:rPr>
              <w:t xml:space="preserve"> </w:t>
            </w:r>
            <w:r>
              <w:rPr>
                <w:sz w:val="21"/>
              </w:rPr>
              <w:t>for</w:t>
            </w:r>
            <w:r>
              <w:rPr>
                <w:spacing w:val="-4"/>
                <w:sz w:val="21"/>
              </w:rPr>
              <w:t xml:space="preserve"> </w:t>
            </w:r>
            <w:r>
              <w:rPr>
                <w:sz w:val="21"/>
              </w:rPr>
              <w:t>anyone</w:t>
            </w:r>
            <w:r>
              <w:rPr>
                <w:spacing w:val="-4"/>
                <w:sz w:val="21"/>
              </w:rPr>
              <w:t xml:space="preserve"> </w:t>
            </w:r>
            <w:r>
              <w:rPr>
                <w:sz w:val="21"/>
              </w:rPr>
              <w:t>being</w:t>
            </w:r>
            <w:r>
              <w:rPr>
                <w:spacing w:val="-5"/>
                <w:sz w:val="21"/>
              </w:rPr>
              <w:t xml:space="preserve"> </w:t>
            </w:r>
            <w:r>
              <w:rPr>
                <w:sz w:val="21"/>
              </w:rPr>
              <w:t>bullied,</w:t>
            </w:r>
            <w:r>
              <w:rPr>
                <w:spacing w:val="-3"/>
                <w:sz w:val="21"/>
              </w:rPr>
              <w:t xml:space="preserve"> </w:t>
            </w:r>
            <w:r>
              <w:rPr>
                <w:sz w:val="21"/>
              </w:rPr>
              <w:t>along</w:t>
            </w:r>
            <w:r>
              <w:rPr>
                <w:spacing w:val="-55"/>
                <w:sz w:val="21"/>
              </w:rPr>
              <w:t xml:space="preserve"> </w:t>
            </w:r>
            <w:r>
              <w:rPr>
                <w:sz w:val="21"/>
              </w:rPr>
              <w:t>with advice for parents and schools. Signposts to</w:t>
            </w:r>
            <w:r>
              <w:rPr>
                <w:spacing w:val="1"/>
                <w:sz w:val="21"/>
              </w:rPr>
              <w:t xml:space="preserve"> </w:t>
            </w:r>
            <w:r>
              <w:rPr>
                <w:sz w:val="21"/>
              </w:rPr>
              <w:t>various</w:t>
            </w:r>
            <w:r>
              <w:rPr>
                <w:spacing w:val="-2"/>
                <w:sz w:val="21"/>
              </w:rPr>
              <w:t xml:space="preserve"> </w:t>
            </w:r>
            <w:r>
              <w:rPr>
                <w:sz w:val="21"/>
              </w:rPr>
              <w:t>helplines</w:t>
            </w:r>
            <w:r>
              <w:rPr>
                <w:spacing w:val="-2"/>
                <w:sz w:val="21"/>
              </w:rPr>
              <w:t xml:space="preserve"> </w:t>
            </w:r>
            <w:r>
              <w:rPr>
                <w:sz w:val="21"/>
              </w:rPr>
              <w:t>and</w:t>
            </w:r>
            <w:r>
              <w:rPr>
                <w:spacing w:val="-4"/>
                <w:sz w:val="21"/>
              </w:rPr>
              <w:t xml:space="preserve"> </w:t>
            </w:r>
            <w:r>
              <w:rPr>
                <w:sz w:val="21"/>
              </w:rPr>
              <w:t>websites</w:t>
            </w:r>
            <w:r>
              <w:rPr>
                <w:spacing w:val="-4"/>
                <w:sz w:val="21"/>
              </w:rPr>
              <w:t xml:space="preserve"> </w:t>
            </w:r>
            <w:r>
              <w:rPr>
                <w:sz w:val="21"/>
              </w:rPr>
              <w:t>for</w:t>
            </w:r>
            <w:r>
              <w:rPr>
                <w:spacing w:val="-3"/>
                <w:sz w:val="21"/>
              </w:rPr>
              <w:t xml:space="preserve"> </w:t>
            </w:r>
            <w:r>
              <w:rPr>
                <w:sz w:val="21"/>
              </w:rPr>
              <w:t>further</w:t>
            </w:r>
            <w:r>
              <w:rPr>
                <w:spacing w:val="-4"/>
                <w:sz w:val="21"/>
              </w:rPr>
              <w:t xml:space="preserve"> </w:t>
            </w:r>
            <w:r>
              <w:rPr>
                <w:sz w:val="21"/>
              </w:rPr>
              <w:t>support.</w:t>
            </w:r>
          </w:p>
        </w:tc>
      </w:tr>
      <w:tr w:rsidR="0065757E" w:rsidTr="0065757E">
        <w:trPr>
          <w:trHeight w:val="1156"/>
        </w:trPr>
        <w:tc>
          <w:tcPr>
            <w:tcW w:w="1980" w:type="dxa"/>
            <w:vMerge/>
            <w:tcBorders>
              <w:top w:val="nil"/>
            </w:tcBorders>
          </w:tcPr>
          <w:p w:rsidR="0065757E" w:rsidRDefault="0065757E" w:rsidP="002E588D">
            <w:pPr>
              <w:rPr>
                <w:sz w:val="2"/>
                <w:szCs w:val="2"/>
              </w:rPr>
            </w:pPr>
          </w:p>
        </w:tc>
        <w:tc>
          <w:tcPr>
            <w:tcW w:w="2977" w:type="dxa"/>
          </w:tcPr>
          <w:p w:rsidR="0065757E" w:rsidRDefault="0065757E" w:rsidP="002E588D">
            <w:pPr>
              <w:pStyle w:val="TableParagraph"/>
              <w:spacing w:before="6"/>
              <w:rPr>
                <w:rFonts w:ascii="Arial"/>
                <w:b/>
                <w:sz w:val="26"/>
              </w:rPr>
            </w:pPr>
          </w:p>
          <w:p w:rsidR="0065757E" w:rsidRDefault="00CC4EFB" w:rsidP="002E588D">
            <w:pPr>
              <w:pStyle w:val="TableParagraph"/>
              <w:spacing w:before="1"/>
              <w:ind w:left="107"/>
            </w:pPr>
            <w:hyperlink r:id="rId19">
              <w:r w:rsidR="0065757E">
                <w:rPr>
                  <w:color w:val="0000FF"/>
                  <w:u w:val="single" w:color="0000FF"/>
                </w:rPr>
                <w:t>Rape</w:t>
              </w:r>
              <w:r w:rsidR="0065757E">
                <w:rPr>
                  <w:color w:val="0000FF"/>
                  <w:spacing w:val="-2"/>
                  <w:u w:val="single" w:color="0000FF"/>
                </w:rPr>
                <w:t xml:space="preserve"> </w:t>
              </w:r>
              <w:r w:rsidR="0065757E">
                <w:rPr>
                  <w:color w:val="0000FF"/>
                  <w:u w:val="single" w:color="0000FF"/>
                </w:rPr>
                <w:t>Crisis</w:t>
              </w:r>
            </w:hyperlink>
          </w:p>
        </w:tc>
        <w:tc>
          <w:tcPr>
            <w:tcW w:w="5528" w:type="dxa"/>
          </w:tcPr>
          <w:p w:rsidR="0065757E" w:rsidRDefault="0065757E" w:rsidP="002E588D">
            <w:pPr>
              <w:pStyle w:val="TableParagraph"/>
              <w:spacing w:line="288" w:lineRule="auto"/>
              <w:ind w:left="108" w:right="517"/>
              <w:rPr>
                <w:sz w:val="21"/>
              </w:rPr>
            </w:pPr>
            <w:r>
              <w:rPr>
                <w:sz w:val="21"/>
              </w:rPr>
              <w:t>Provide and sign post to a range of services to</w:t>
            </w:r>
            <w:r>
              <w:rPr>
                <w:spacing w:val="1"/>
                <w:sz w:val="21"/>
              </w:rPr>
              <w:t xml:space="preserve"> </w:t>
            </w:r>
            <w:r>
              <w:rPr>
                <w:sz w:val="21"/>
              </w:rPr>
              <w:t>support</w:t>
            </w:r>
            <w:r>
              <w:rPr>
                <w:spacing w:val="-4"/>
                <w:sz w:val="21"/>
              </w:rPr>
              <w:t xml:space="preserve"> </w:t>
            </w:r>
            <w:r>
              <w:rPr>
                <w:sz w:val="21"/>
              </w:rPr>
              <w:t>people</w:t>
            </w:r>
            <w:r>
              <w:rPr>
                <w:spacing w:val="-4"/>
                <w:sz w:val="21"/>
              </w:rPr>
              <w:t xml:space="preserve"> </w:t>
            </w:r>
            <w:r>
              <w:rPr>
                <w:sz w:val="21"/>
              </w:rPr>
              <w:t>who</w:t>
            </w:r>
            <w:r>
              <w:rPr>
                <w:spacing w:val="-4"/>
                <w:sz w:val="21"/>
              </w:rPr>
              <w:t xml:space="preserve"> </w:t>
            </w:r>
            <w:r>
              <w:rPr>
                <w:sz w:val="21"/>
              </w:rPr>
              <w:t>have</w:t>
            </w:r>
            <w:r>
              <w:rPr>
                <w:spacing w:val="-3"/>
                <w:sz w:val="21"/>
              </w:rPr>
              <w:t xml:space="preserve"> </w:t>
            </w:r>
            <w:r>
              <w:rPr>
                <w:sz w:val="21"/>
              </w:rPr>
              <w:t>experience</w:t>
            </w:r>
            <w:r>
              <w:rPr>
                <w:spacing w:val="-4"/>
                <w:sz w:val="21"/>
              </w:rPr>
              <w:t xml:space="preserve"> </w:t>
            </w:r>
            <w:r>
              <w:rPr>
                <w:sz w:val="21"/>
              </w:rPr>
              <w:t>rape,</w:t>
            </w:r>
            <w:r>
              <w:rPr>
                <w:spacing w:val="-3"/>
                <w:sz w:val="21"/>
              </w:rPr>
              <w:t xml:space="preserve"> </w:t>
            </w:r>
            <w:r>
              <w:rPr>
                <w:sz w:val="21"/>
              </w:rPr>
              <w:t>child</w:t>
            </w:r>
            <w:r>
              <w:rPr>
                <w:spacing w:val="-56"/>
                <w:sz w:val="21"/>
              </w:rPr>
              <w:t xml:space="preserve"> </w:t>
            </w:r>
            <w:r>
              <w:rPr>
                <w:sz w:val="21"/>
              </w:rPr>
              <w:t>abuse</w:t>
            </w:r>
            <w:r>
              <w:rPr>
                <w:spacing w:val="-2"/>
                <w:sz w:val="21"/>
              </w:rPr>
              <w:t xml:space="preserve"> </w:t>
            </w:r>
            <w:r>
              <w:rPr>
                <w:sz w:val="21"/>
              </w:rPr>
              <w:t>or</w:t>
            </w:r>
            <w:r>
              <w:rPr>
                <w:spacing w:val="-2"/>
                <w:sz w:val="21"/>
              </w:rPr>
              <w:t xml:space="preserve"> </w:t>
            </w:r>
            <w:r>
              <w:rPr>
                <w:sz w:val="21"/>
              </w:rPr>
              <w:t>any kind</w:t>
            </w:r>
            <w:r>
              <w:rPr>
                <w:spacing w:val="-1"/>
                <w:sz w:val="21"/>
              </w:rPr>
              <w:t xml:space="preserve"> </w:t>
            </w:r>
            <w:r>
              <w:rPr>
                <w:sz w:val="21"/>
              </w:rPr>
              <w:t>of</w:t>
            </w:r>
            <w:r>
              <w:rPr>
                <w:spacing w:val="-2"/>
                <w:sz w:val="21"/>
              </w:rPr>
              <w:t xml:space="preserve"> </w:t>
            </w:r>
            <w:r>
              <w:rPr>
                <w:sz w:val="21"/>
              </w:rPr>
              <w:t>sexual</w:t>
            </w:r>
            <w:r>
              <w:rPr>
                <w:spacing w:val="-1"/>
                <w:sz w:val="21"/>
              </w:rPr>
              <w:t xml:space="preserve"> </w:t>
            </w:r>
            <w:r>
              <w:rPr>
                <w:sz w:val="21"/>
              </w:rPr>
              <w:t>violence.</w:t>
            </w:r>
          </w:p>
        </w:tc>
      </w:tr>
      <w:tr w:rsidR="0065757E" w:rsidTr="0065757E">
        <w:trPr>
          <w:trHeight w:val="1109"/>
        </w:trPr>
        <w:tc>
          <w:tcPr>
            <w:tcW w:w="1980" w:type="dxa"/>
            <w:vMerge/>
            <w:tcBorders>
              <w:top w:val="nil"/>
            </w:tcBorders>
          </w:tcPr>
          <w:p w:rsidR="0065757E" w:rsidRDefault="0065757E" w:rsidP="002E588D">
            <w:pPr>
              <w:rPr>
                <w:sz w:val="2"/>
                <w:szCs w:val="2"/>
              </w:rPr>
            </w:pPr>
          </w:p>
        </w:tc>
        <w:tc>
          <w:tcPr>
            <w:tcW w:w="2977" w:type="dxa"/>
          </w:tcPr>
          <w:p w:rsidR="0065757E" w:rsidRDefault="0065757E" w:rsidP="002E588D">
            <w:pPr>
              <w:pStyle w:val="TableParagraph"/>
              <w:spacing w:before="5"/>
              <w:rPr>
                <w:rFonts w:ascii="Arial"/>
                <w:b/>
                <w:sz w:val="24"/>
              </w:rPr>
            </w:pPr>
          </w:p>
          <w:p w:rsidR="0065757E" w:rsidRDefault="00CC4EFB" w:rsidP="002E588D">
            <w:pPr>
              <w:pStyle w:val="TableParagraph"/>
              <w:spacing w:before="1"/>
              <w:ind w:left="107"/>
            </w:pPr>
            <w:hyperlink r:id="rId20">
              <w:r w:rsidR="0065757E">
                <w:rPr>
                  <w:color w:val="0000FF"/>
                  <w:u w:val="single" w:color="0000FF"/>
                </w:rPr>
                <w:t>The</w:t>
              </w:r>
              <w:r w:rsidR="0065757E">
                <w:rPr>
                  <w:color w:val="0000FF"/>
                  <w:spacing w:val="-2"/>
                  <w:u w:val="single" w:color="0000FF"/>
                </w:rPr>
                <w:t xml:space="preserve"> </w:t>
              </w:r>
              <w:r w:rsidR="0065757E">
                <w:rPr>
                  <w:color w:val="0000FF"/>
                  <w:u w:val="single" w:color="0000FF"/>
                </w:rPr>
                <w:t>Survivors</w:t>
              </w:r>
              <w:r w:rsidR="0065757E">
                <w:rPr>
                  <w:color w:val="0000FF"/>
                  <w:spacing w:val="-1"/>
                  <w:u w:val="single" w:color="0000FF"/>
                </w:rPr>
                <w:t xml:space="preserve"> </w:t>
              </w:r>
              <w:r w:rsidR="0065757E">
                <w:rPr>
                  <w:color w:val="0000FF"/>
                  <w:u w:val="single" w:color="0000FF"/>
                </w:rPr>
                <w:t>Trust</w:t>
              </w:r>
            </w:hyperlink>
          </w:p>
        </w:tc>
        <w:tc>
          <w:tcPr>
            <w:tcW w:w="5528" w:type="dxa"/>
          </w:tcPr>
          <w:p w:rsidR="0065757E" w:rsidRDefault="0065757E" w:rsidP="002E588D">
            <w:pPr>
              <w:pStyle w:val="TableParagraph"/>
              <w:spacing w:line="288" w:lineRule="auto"/>
              <w:ind w:left="108" w:right="402"/>
              <w:rPr>
                <w:sz w:val="21"/>
              </w:rPr>
            </w:pPr>
            <w:r>
              <w:rPr>
                <w:sz w:val="21"/>
              </w:rPr>
              <w:t>UK-wide</w:t>
            </w:r>
            <w:r>
              <w:rPr>
                <w:spacing w:val="-5"/>
                <w:sz w:val="21"/>
              </w:rPr>
              <w:t xml:space="preserve"> </w:t>
            </w:r>
            <w:r>
              <w:rPr>
                <w:sz w:val="21"/>
              </w:rPr>
              <w:t>national</w:t>
            </w:r>
            <w:r>
              <w:rPr>
                <w:spacing w:val="-4"/>
                <w:sz w:val="21"/>
              </w:rPr>
              <w:t xml:space="preserve"> </w:t>
            </w:r>
            <w:r>
              <w:rPr>
                <w:sz w:val="21"/>
              </w:rPr>
              <w:t>umbrella</w:t>
            </w:r>
            <w:r>
              <w:rPr>
                <w:spacing w:val="-5"/>
                <w:sz w:val="21"/>
              </w:rPr>
              <w:t xml:space="preserve"> </w:t>
            </w:r>
            <w:r>
              <w:rPr>
                <w:sz w:val="21"/>
              </w:rPr>
              <w:t>agency</w:t>
            </w:r>
            <w:r>
              <w:rPr>
                <w:spacing w:val="-2"/>
                <w:sz w:val="21"/>
              </w:rPr>
              <w:t xml:space="preserve"> </w:t>
            </w:r>
            <w:r>
              <w:rPr>
                <w:sz w:val="21"/>
              </w:rPr>
              <w:t>with</w:t>
            </w:r>
            <w:r>
              <w:rPr>
                <w:spacing w:val="-5"/>
                <w:sz w:val="21"/>
              </w:rPr>
              <w:t xml:space="preserve"> </w:t>
            </w:r>
            <w:r>
              <w:rPr>
                <w:sz w:val="21"/>
              </w:rPr>
              <w:t>resources</w:t>
            </w:r>
            <w:r>
              <w:rPr>
                <w:spacing w:val="-3"/>
                <w:sz w:val="21"/>
              </w:rPr>
              <w:t xml:space="preserve"> </w:t>
            </w:r>
            <w:r>
              <w:rPr>
                <w:sz w:val="21"/>
              </w:rPr>
              <w:t>and</w:t>
            </w:r>
            <w:r>
              <w:rPr>
                <w:spacing w:val="-55"/>
                <w:sz w:val="21"/>
              </w:rPr>
              <w:t xml:space="preserve"> </w:t>
            </w:r>
            <w:r>
              <w:rPr>
                <w:sz w:val="21"/>
              </w:rPr>
              <w:t>support</w:t>
            </w:r>
            <w:r>
              <w:rPr>
                <w:spacing w:val="-1"/>
                <w:sz w:val="21"/>
              </w:rPr>
              <w:t xml:space="preserve"> </w:t>
            </w:r>
            <w:r>
              <w:rPr>
                <w:sz w:val="21"/>
              </w:rPr>
              <w:t>dedicated</w:t>
            </w:r>
            <w:r>
              <w:rPr>
                <w:spacing w:val="-1"/>
                <w:sz w:val="21"/>
              </w:rPr>
              <w:t xml:space="preserve"> </w:t>
            </w:r>
            <w:r>
              <w:rPr>
                <w:sz w:val="21"/>
              </w:rPr>
              <w:t>to</w:t>
            </w:r>
            <w:r>
              <w:rPr>
                <w:spacing w:val="-1"/>
                <w:sz w:val="21"/>
              </w:rPr>
              <w:t xml:space="preserve"> </w:t>
            </w:r>
            <w:r>
              <w:rPr>
                <w:sz w:val="21"/>
              </w:rPr>
              <w:t>survivors</w:t>
            </w:r>
            <w:r>
              <w:rPr>
                <w:spacing w:val="1"/>
                <w:sz w:val="21"/>
              </w:rPr>
              <w:t xml:space="preserve"> </w:t>
            </w:r>
            <w:r>
              <w:rPr>
                <w:sz w:val="21"/>
              </w:rPr>
              <w:t>of rape,</w:t>
            </w:r>
            <w:r>
              <w:rPr>
                <w:spacing w:val="2"/>
                <w:sz w:val="21"/>
              </w:rPr>
              <w:t xml:space="preserve"> </w:t>
            </w:r>
            <w:r>
              <w:rPr>
                <w:sz w:val="21"/>
              </w:rPr>
              <w:t>sexual</w:t>
            </w:r>
            <w:r>
              <w:rPr>
                <w:spacing w:val="1"/>
                <w:sz w:val="21"/>
              </w:rPr>
              <w:t xml:space="preserve"> </w:t>
            </w:r>
            <w:r>
              <w:rPr>
                <w:sz w:val="21"/>
              </w:rPr>
              <w:t>violence</w:t>
            </w:r>
            <w:r>
              <w:rPr>
                <w:spacing w:val="-2"/>
                <w:sz w:val="21"/>
              </w:rPr>
              <w:t xml:space="preserve"> </w:t>
            </w:r>
            <w:r>
              <w:rPr>
                <w:sz w:val="21"/>
              </w:rPr>
              <w:t>and</w:t>
            </w:r>
            <w:r>
              <w:rPr>
                <w:spacing w:val="1"/>
                <w:sz w:val="21"/>
              </w:rPr>
              <w:t xml:space="preserve"> </w:t>
            </w:r>
            <w:r>
              <w:rPr>
                <w:sz w:val="21"/>
              </w:rPr>
              <w:t>child</w:t>
            </w:r>
            <w:r>
              <w:rPr>
                <w:spacing w:val="-1"/>
                <w:sz w:val="21"/>
              </w:rPr>
              <w:t xml:space="preserve"> </w:t>
            </w:r>
            <w:r>
              <w:rPr>
                <w:sz w:val="21"/>
              </w:rPr>
              <w:t>sex</w:t>
            </w:r>
            <w:r>
              <w:rPr>
                <w:spacing w:val="-2"/>
                <w:sz w:val="21"/>
              </w:rPr>
              <w:t xml:space="preserve"> </w:t>
            </w:r>
            <w:r>
              <w:rPr>
                <w:sz w:val="21"/>
              </w:rPr>
              <w:t>abuse.</w:t>
            </w:r>
          </w:p>
        </w:tc>
      </w:tr>
      <w:tr w:rsidR="0065757E" w:rsidTr="0065757E">
        <w:trPr>
          <w:trHeight w:val="1688"/>
        </w:trPr>
        <w:tc>
          <w:tcPr>
            <w:tcW w:w="1980" w:type="dxa"/>
            <w:vMerge/>
            <w:tcBorders>
              <w:top w:val="nil"/>
            </w:tcBorders>
          </w:tcPr>
          <w:p w:rsidR="0065757E" w:rsidRDefault="0065757E" w:rsidP="002E588D">
            <w:pPr>
              <w:rPr>
                <w:sz w:val="2"/>
                <w:szCs w:val="2"/>
              </w:rPr>
            </w:pPr>
          </w:p>
        </w:tc>
        <w:tc>
          <w:tcPr>
            <w:tcW w:w="2977" w:type="dxa"/>
          </w:tcPr>
          <w:p w:rsidR="0065757E" w:rsidRDefault="0065757E" w:rsidP="002E588D">
            <w:pPr>
              <w:pStyle w:val="TableParagraph"/>
              <w:rPr>
                <w:rFonts w:ascii="Arial"/>
                <w:b/>
                <w:sz w:val="24"/>
              </w:rPr>
            </w:pPr>
          </w:p>
          <w:p w:rsidR="0065757E" w:rsidRDefault="0065757E" w:rsidP="002E588D">
            <w:pPr>
              <w:pStyle w:val="TableParagraph"/>
              <w:spacing w:before="7"/>
              <w:rPr>
                <w:rFonts w:ascii="Arial"/>
                <w:b/>
                <w:sz w:val="25"/>
              </w:rPr>
            </w:pPr>
          </w:p>
          <w:p w:rsidR="0065757E" w:rsidRDefault="00CC4EFB" w:rsidP="002E588D">
            <w:pPr>
              <w:pStyle w:val="TableParagraph"/>
              <w:ind w:left="107"/>
            </w:pPr>
            <w:hyperlink r:id="rId21">
              <w:r w:rsidR="0065757E">
                <w:rPr>
                  <w:color w:val="0000FF"/>
                  <w:u w:val="single" w:color="0000FF"/>
                </w:rPr>
                <w:t>Victim</w:t>
              </w:r>
              <w:r w:rsidR="0065757E">
                <w:rPr>
                  <w:color w:val="0000FF"/>
                  <w:spacing w:val="-4"/>
                  <w:u w:val="single" w:color="0000FF"/>
                </w:rPr>
                <w:t xml:space="preserve"> </w:t>
              </w:r>
              <w:r w:rsidR="0065757E">
                <w:rPr>
                  <w:color w:val="0000FF"/>
                  <w:u w:val="single" w:color="0000FF"/>
                </w:rPr>
                <w:t>Support</w:t>
              </w:r>
            </w:hyperlink>
          </w:p>
        </w:tc>
        <w:tc>
          <w:tcPr>
            <w:tcW w:w="5528" w:type="dxa"/>
          </w:tcPr>
          <w:p w:rsidR="0065757E" w:rsidRDefault="0065757E" w:rsidP="002E588D">
            <w:pPr>
              <w:pStyle w:val="TableParagraph"/>
              <w:spacing w:line="288" w:lineRule="auto"/>
              <w:ind w:left="108" w:right="426"/>
              <w:rPr>
                <w:sz w:val="21"/>
              </w:rPr>
            </w:pPr>
            <w:r>
              <w:rPr>
                <w:sz w:val="21"/>
              </w:rPr>
              <w:t>Supporting</w:t>
            </w:r>
            <w:r>
              <w:rPr>
                <w:spacing w:val="3"/>
                <w:sz w:val="21"/>
              </w:rPr>
              <w:t xml:space="preserve"> </w:t>
            </w:r>
            <w:r>
              <w:rPr>
                <w:sz w:val="21"/>
              </w:rPr>
              <w:t>children</w:t>
            </w:r>
            <w:r>
              <w:rPr>
                <w:spacing w:val="3"/>
                <w:sz w:val="21"/>
              </w:rPr>
              <w:t xml:space="preserve"> </w:t>
            </w:r>
            <w:r>
              <w:rPr>
                <w:sz w:val="21"/>
              </w:rPr>
              <w:t>and</w:t>
            </w:r>
            <w:r>
              <w:rPr>
                <w:spacing w:val="3"/>
                <w:sz w:val="21"/>
              </w:rPr>
              <w:t xml:space="preserve"> </w:t>
            </w:r>
            <w:r>
              <w:rPr>
                <w:sz w:val="21"/>
              </w:rPr>
              <w:t>young</w:t>
            </w:r>
            <w:r>
              <w:rPr>
                <w:spacing w:val="4"/>
                <w:sz w:val="21"/>
              </w:rPr>
              <w:t xml:space="preserve"> </w:t>
            </w:r>
            <w:r>
              <w:rPr>
                <w:sz w:val="21"/>
              </w:rPr>
              <w:t>people</w:t>
            </w:r>
            <w:r>
              <w:rPr>
                <w:spacing w:val="5"/>
                <w:sz w:val="21"/>
              </w:rPr>
              <w:t xml:space="preserve"> </w:t>
            </w:r>
            <w:r>
              <w:rPr>
                <w:sz w:val="21"/>
              </w:rPr>
              <w:t>who</w:t>
            </w:r>
            <w:r>
              <w:rPr>
                <w:spacing w:val="3"/>
                <w:sz w:val="21"/>
              </w:rPr>
              <w:t xml:space="preserve"> </w:t>
            </w:r>
            <w:r>
              <w:rPr>
                <w:sz w:val="21"/>
              </w:rPr>
              <w:t>have</w:t>
            </w:r>
            <w:r>
              <w:rPr>
                <w:spacing w:val="1"/>
                <w:sz w:val="21"/>
              </w:rPr>
              <w:t xml:space="preserve"> </w:t>
            </w:r>
            <w:r>
              <w:rPr>
                <w:sz w:val="21"/>
              </w:rPr>
              <w:t>been affected by crime. Also provides support to</w:t>
            </w:r>
            <w:r>
              <w:rPr>
                <w:spacing w:val="1"/>
                <w:sz w:val="21"/>
              </w:rPr>
              <w:t xml:space="preserve"> </w:t>
            </w:r>
            <w:r>
              <w:rPr>
                <w:sz w:val="21"/>
              </w:rPr>
              <w:t>parents</w:t>
            </w:r>
            <w:r>
              <w:rPr>
                <w:spacing w:val="-3"/>
                <w:sz w:val="21"/>
              </w:rPr>
              <w:t xml:space="preserve"> </w:t>
            </w:r>
            <w:r>
              <w:rPr>
                <w:sz w:val="21"/>
              </w:rPr>
              <w:t>and</w:t>
            </w:r>
            <w:r>
              <w:rPr>
                <w:spacing w:val="-4"/>
                <w:sz w:val="21"/>
              </w:rPr>
              <w:t xml:space="preserve"> </w:t>
            </w:r>
            <w:r>
              <w:rPr>
                <w:sz w:val="21"/>
              </w:rPr>
              <w:t>professionals</w:t>
            </w:r>
            <w:r>
              <w:rPr>
                <w:spacing w:val="-3"/>
                <w:sz w:val="21"/>
              </w:rPr>
              <w:t xml:space="preserve"> </w:t>
            </w:r>
            <w:r>
              <w:rPr>
                <w:sz w:val="21"/>
              </w:rPr>
              <w:t>who</w:t>
            </w:r>
            <w:r>
              <w:rPr>
                <w:spacing w:val="-4"/>
                <w:sz w:val="21"/>
              </w:rPr>
              <w:t xml:space="preserve"> </w:t>
            </w:r>
            <w:r>
              <w:rPr>
                <w:sz w:val="21"/>
              </w:rPr>
              <w:t>work</w:t>
            </w:r>
            <w:r>
              <w:rPr>
                <w:spacing w:val="-2"/>
                <w:sz w:val="21"/>
              </w:rPr>
              <w:t xml:space="preserve"> </w:t>
            </w:r>
            <w:r>
              <w:rPr>
                <w:sz w:val="21"/>
              </w:rPr>
              <w:t>with</w:t>
            </w:r>
            <w:r>
              <w:rPr>
                <w:spacing w:val="-5"/>
                <w:sz w:val="21"/>
              </w:rPr>
              <w:t xml:space="preserve"> </w:t>
            </w:r>
            <w:r>
              <w:rPr>
                <w:sz w:val="21"/>
              </w:rPr>
              <w:t>children</w:t>
            </w:r>
            <w:r>
              <w:rPr>
                <w:spacing w:val="-4"/>
                <w:sz w:val="21"/>
              </w:rPr>
              <w:t xml:space="preserve"> </w:t>
            </w:r>
            <w:r>
              <w:rPr>
                <w:sz w:val="21"/>
              </w:rPr>
              <w:t>and</w:t>
            </w:r>
            <w:r>
              <w:rPr>
                <w:spacing w:val="-55"/>
                <w:sz w:val="21"/>
              </w:rPr>
              <w:t xml:space="preserve"> </w:t>
            </w:r>
            <w:r>
              <w:rPr>
                <w:sz w:val="21"/>
              </w:rPr>
              <w:t>young people – regardless of whether a crime has</w:t>
            </w:r>
            <w:r>
              <w:rPr>
                <w:spacing w:val="1"/>
                <w:sz w:val="21"/>
              </w:rPr>
              <w:t xml:space="preserve"> </w:t>
            </w:r>
            <w:r>
              <w:rPr>
                <w:sz w:val="21"/>
              </w:rPr>
              <w:t>been</w:t>
            </w:r>
            <w:r>
              <w:rPr>
                <w:spacing w:val="-2"/>
                <w:sz w:val="21"/>
              </w:rPr>
              <w:t xml:space="preserve"> </w:t>
            </w:r>
            <w:r>
              <w:rPr>
                <w:sz w:val="21"/>
              </w:rPr>
              <w:t>reported</w:t>
            </w:r>
            <w:r>
              <w:rPr>
                <w:spacing w:val="-1"/>
                <w:sz w:val="21"/>
              </w:rPr>
              <w:t xml:space="preserve"> </w:t>
            </w:r>
            <w:r>
              <w:rPr>
                <w:sz w:val="21"/>
              </w:rPr>
              <w:t>or</w:t>
            </w:r>
            <w:r>
              <w:rPr>
                <w:spacing w:val="-2"/>
                <w:sz w:val="21"/>
              </w:rPr>
              <w:t xml:space="preserve"> </w:t>
            </w:r>
            <w:r>
              <w:rPr>
                <w:sz w:val="21"/>
              </w:rPr>
              <w:t>how</w:t>
            </w:r>
            <w:r>
              <w:rPr>
                <w:spacing w:val="-1"/>
                <w:sz w:val="21"/>
              </w:rPr>
              <w:t xml:space="preserve"> </w:t>
            </w:r>
            <w:r>
              <w:rPr>
                <w:sz w:val="21"/>
              </w:rPr>
              <w:t>long</w:t>
            </w:r>
            <w:r>
              <w:rPr>
                <w:spacing w:val="-2"/>
                <w:sz w:val="21"/>
              </w:rPr>
              <w:t xml:space="preserve"> </w:t>
            </w:r>
            <w:r>
              <w:rPr>
                <w:sz w:val="21"/>
              </w:rPr>
              <w:t>ago</w:t>
            </w:r>
            <w:r>
              <w:rPr>
                <w:spacing w:val="-1"/>
                <w:sz w:val="21"/>
              </w:rPr>
              <w:t xml:space="preserve"> </w:t>
            </w:r>
            <w:r>
              <w:rPr>
                <w:sz w:val="21"/>
              </w:rPr>
              <w:t>it</w:t>
            </w:r>
            <w:r>
              <w:rPr>
                <w:spacing w:val="-1"/>
                <w:sz w:val="21"/>
              </w:rPr>
              <w:t xml:space="preserve"> </w:t>
            </w:r>
            <w:r>
              <w:rPr>
                <w:sz w:val="21"/>
              </w:rPr>
              <w:t>was.</w:t>
            </w:r>
          </w:p>
        </w:tc>
      </w:tr>
      <w:tr w:rsidR="0065757E" w:rsidTr="0065757E">
        <w:trPr>
          <w:trHeight w:val="1109"/>
        </w:trPr>
        <w:tc>
          <w:tcPr>
            <w:tcW w:w="1980" w:type="dxa"/>
          </w:tcPr>
          <w:p w:rsidR="0065757E" w:rsidRDefault="0065757E" w:rsidP="002E588D">
            <w:pPr>
              <w:pStyle w:val="TableParagraph"/>
              <w:rPr>
                <w:rFonts w:ascii="Times New Roman"/>
                <w:sz w:val="20"/>
              </w:rPr>
            </w:pPr>
          </w:p>
        </w:tc>
        <w:tc>
          <w:tcPr>
            <w:tcW w:w="2977" w:type="dxa"/>
          </w:tcPr>
          <w:p w:rsidR="0065757E" w:rsidRDefault="0065757E" w:rsidP="002E588D">
            <w:pPr>
              <w:pStyle w:val="TableParagraph"/>
              <w:spacing w:before="5"/>
              <w:rPr>
                <w:rFonts w:ascii="Arial"/>
                <w:b/>
                <w:sz w:val="24"/>
              </w:rPr>
            </w:pPr>
          </w:p>
          <w:p w:rsidR="0065757E" w:rsidRDefault="00CC4EFB" w:rsidP="002E588D">
            <w:pPr>
              <w:pStyle w:val="TableParagraph"/>
              <w:spacing w:before="1"/>
              <w:ind w:left="107"/>
            </w:pPr>
            <w:hyperlink r:id="rId22">
              <w:r w:rsidR="0065757E">
                <w:rPr>
                  <w:color w:val="0000FF"/>
                  <w:u w:val="single" w:color="0000FF"/>
                </w:rPr>
                <w:t>Brook</w:t>
              </w:r>
            </w:hyperlink>
          </w:p>
        </w:tc>
        <w:tc>
          <w:tcPr>
            <w:tcW w:w="5528" w:type="dxa"/>
          </w:tcPr>
          <w:p w:rsidR="0065757E" w:rsidRDefault="0065757E" w:rsidP="002E588D">
            <w:pPr>
              <w:pStyle w:val="TableParagraph"/>
              <w:spacing w:before="1" w:line="288" w:lineRule="auto"/>
              <w:ind w:left="108" w:right="447"/>
              <w:jc w:val="both"/>
              <w:rPr>
                <w:sz w:val="21"/>
              </w:rPr>
            </w:pPr>
            <w:r>
              <w:rPr>
                <w:sz w:val="21"/>
              </w:rPr>
              <w:t>Traffic Light Tool supports professionals working with</w:t>
            </w:r>
            <w:r>
              <w:rPr>
                <w:spacing w:val="-56"/>
                <w:sz w:val="21"/>
              </w:rPr>
              <w:t xml:space="preserve"> </w:t>
            </w:r>
            <w:r>
              <w:rPr>
                <w:sz w:val="21"/>
              </w:rPr>
              <w:t>children and young people by helping them to identify</w:t>
            </w:r>
            <w:r>
              <w:rPr>
                <w:spacing w:val="-57"/>
                <w:sz w:val="21"/>
              </w:rPr>
              <w:t xml:space="preserve"> </w:t>
            </w:r>
            <w:r>
              <w:rPr>
                <w:sz w:val="21"/>
              </w:rPr>
              <w:t>and</w:t>
            </w:r>
            <w:r>
              <w:rPr>
                <w:spacing w:val="-3"/>
                <w:sz w:val="21"/>
              </w:rPr>
              <w:t xml:space="preserve"> </w:t>
            </w:r>
            <w:r>
              <w:rPr>
                <w:sz w:val="21"/>
              </w:rPr>
              <w:t>respond</w:t>
            </w:r>
            <w:r>
              <w:rPr>
                <w:spacing w:val="-1"/>
                <w:sz w:val="21"/>
              </w:rPr>
              <w:t xml:space="preserve"> </w:t>
            </w:r>
            <w:r>
              <w:rPr>
                <w:sz w:val="21"/>
              </w:rPr>
              <w:t>appropriately</w:t>
            </w:r>
            <w:r>
              <w:rPr>
                <w:spacing w:val="-1"/>
                <w:sz w:val="21"/>
              </w:rPr>
              <w:t xml:space="preserve"> </w:t>
            </w:r>
            <w:r>
              <w:rPr>
                <w:sz w:val="21"/>
              </w:rPr>
              <w:t>to</w:t>
            </w:r>
            <w:r>
              <w:rPr>
                <w:spacing w:val="-3"/>
                <w:sz w:val="21"/>
              </w:rPr>
              <w:t xml:space="preserve"> </w:t>
            </w:r>
            <w:r>
              <w:rPr>
                <w:sz w:val="21"/>
              </w:rPr>
              <w:t>sexual</w:t>
            </w:r>
            <w:r>
              <w:rPr>
                <w:spacing w:val="-1"/>
                <w:sz w:val="21"/>
              </w:rPr>
              <w:t xml:space="preserve"> </w:t>
            </w:r>
            <w:r>
              <w:rPr>
                <w:sz w:val="21"/>
              </w:rPr>
              <w:t>behaviours.</w:t>
            </w:r>
          </w:p>
        </w:tc>
      </w:tr>
    </w:tbl>
    <w:p w:rsidR="0065757E" w:rsidRDefault="0065757E" w:rsidP="00135535">
      <w:pPr>
        <w:pStyle w:val="NoSpacing"/>
        <w:rPr>
          <w:rFonts w:cstheme="minorHAnsi"/>
          <w:sz w:val="24"/>
          <w:szCs w:val="24"/>
        </w:rPr>
      </w:pPr>
    </w:p>
    <w:p w:rsidR="0065757E" w:rsidRDefault="0065757E" w:rsidP="00135535">
      <w:pPr>
        <w:pStyle w:val="NoSpacing"/>
        <w:rPr>
          <w:rFonts w:cstheme="minorHAnsi"/>
          <w:sz w:val="24"/>
          <w:szCs w:val="24"/>
        </w:rPr>
      </w:pPr>
    </w:p>
    <w:p w:rsidR="0065757E" w:rsidRDefault="0065757E" w:rsidP="00135535">
      <w:pPr>
        <w:pStyle w:val="NoSpacing"/>
        <w:rPr>
          <w:rFonts w:cstheme="minorHAnsi"/>
          <w:sz w:val="24"/>
          <w:szCs w:val="24"/>
        </w:rPr>
      </w:pPr>
    </w:p>
    <w:p w:rsidR="0065757E" w:rsidRDefault="0065757E" w:rsidP="00135535">
      <w:pPr>
        <w:pStyle w:val="NoSpacing"/>
        <w:rPr>
          <w:rFonts w:cstheme="minorHAnsi"/>
          <w:sz w:val="24"/>
          <w:szCs w:val="24"/>
        </w:rPr>
      </w:pPr>
    </w:p>
    <w:tbl>
      <w:tblPr>
        <w:tblStyle w:val="TableGrid"/>
        <w:tblW w:w="0" w:type="auto"/>
        <w:tblInd w:w="-998" w:type="dxa"/>
        <w:tblLook w:val="04A0" w:firstRow="1" w:lastRow="0" w:firstColumn="1" w:lastColumn="0" w:noHBand="0" w:noVBand="1"/>
      </w:tblPr>
      <w:tblGrid>
        <w:gridCol w:w="10014"/>
      </w:tblGrid>
      <w:tr w:rsidR="0065757E" w:rsidTr="0065757E">
        <w:tc>
          <w:tcPr>
            <w:tcW w:w="10014" w:type="dxa"/>
          </w:tcPr>
          <w:tbl>
            <w:tblPr>
              <w:tblpPr w:leftFromText="180" w:rightFromText="180" w:vertAnchor="text" w:horzAnchor="margin" w:tblpXSpec="center" w:tblpY="-1875"/>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980"/>
              <w:gridCol w:w="2977"/>
              <w:gridCol w:w="5528"/>
            </w:tblGrid>
            <w:tr w:rsidR="0065757E" w:rsidTr="002E588D">
              <w:trPr>
                <w:trHeight w:val="819"/>
              </w:trPr>
              <w:tc>
                <w:tcPr>
                  <w:tcW w:w="1980" w:type="dxa"/>
                  <w:vMerge w:val="restart"/>
                </w:tcPr>
                <w:p w:rsidR="0065757E" w:rsidRDefault="0065757E" w:rsidP="0065757E">
                  <w:pPr>
                    <w:pStyle w:val="TableParagraph"/>
                    <w:rPr>
                      <w:rFonts w:ascii="Arial"/>
                      <w:b/>
                      <w:sz w:val="26"/>
                    </w:rPr>
                  </w:pPr>
                </w:p>
                <w:p w:rsidR="0065757E" w:rsidRDefault="0065757E" w:rsidP="0065757E">
                  <w:pPr>
                    <w:pStyle w:val="TableParagraph"/>
                    <w:spacing w:before="2"/>
                    <w:rPr>
                      <w:rFonts w:ascii="Arial"/>
                      <w:b/>
                      <w:sz w:val="23"/>
                    </w:rPr>
                  </w:pPr>
                </w:p>
                <w:p w:rsidR="0065757E" w:rsidRDefault="0065757E" w:rsidP="0065757E">
                  <w:pPr>
                    <w:pStyle w:val="TableParagraph"/>
                    <w:ind w:left="107"/>
                    <w:rPr>
                      <w:rFonts w:ascii="Arial"/>
                      <w:b/>
                      <w:sz w:val="24"/>
                    </w:rPr>
                  </w:pPr>
                  <w:r>
                    <w:rPr>
                      <w:rFonts w:ascii="Arial"/>
                      <w:b/>
                      <w:sz w:val="24"/>
                    </w:rPr>
                    <w:t>Toolkits</w:t>
                  </w:r>
                </w:p>
              </w:tc>
              <w:tc>
                <w:tcPr>
                  <w:tcW w:w="2977" w:type="dxa"/>
                </w:tcPr>
                <w:p w:rsidR="0065757E" w:rsidRDefault="00CC4EFB" w:rsidP="0065757E">
                  <w:pPr>
                    <w:pStyle w:val="TableParagraph"/>
                    <w:spacing w:before="132"/>
                    <w:ind w:left="107"/>
                  </w:pPr>
                  <w:hyperlink r:id="rId23">
                    <w:r w:rsidR="0065757E">
                      <w:rPr>
                        <w:color w:val="0000FF"/>
                        <w:u w:val="single" w:color="0000FF"/>
                      </w:rPr>
                      <w:t>NSPCC</w:t>
                    </w:r>
                  </w:hyperlink>
                </w:p>
              </w:tc>
              <w:tc>
                <w:tcPr>
                  <w:tcW w:w="5528" w:type="dxa"/>
                </w:tcPr>
                <w:p w:rsidR="0065757E" w:rsidRDefault="0065757E" w:rsidP="0065757E">
                  <w:pPr>
                    <w:pStyle w:val="TableParagraph"/>
                    <w:spacing w:line="288" w:lineRule="auto"/>
                    <w:ind w:left="108" w:right="534"/>
                    <w:rPr>
                      <w:sz w:val="21"/>
                    </w:rPr>
                  </w:pPr>
                  <w:r>
                    <w:rPr>
                      <w:sz w:val="21"/>
                    </w:rPr>
                    <w:t>Online Self-assessment tool to ensure organisations</w:t>
                  </w:r>
                  <w:r>
                    <w:rPr>
                      <w:spacing w:val="-57"/>
                      <w:sz w:val="21"/>
                    </w:rPr>
                    <w:t xml:space="preserve"> </w:t>
                  </w:r>
                  <w:r>
                    <w:rPr>
                      <w:sz w:val="21"/>
                    </w:rPr>
                    <w:t>are</w:t>
                  </w:r>
                  <w:r>
                    <w:rPr>
                      <w:spacing w:val="-4"/>
                      <w:sz w:val="21"/>
                    </w:rPr>
                    <w:t xml:space="preserve"> </w:t>
                  </w:r>
                  <w:r>
                    <w:rPr>
                      <w:sz w:val="21"/>
                    </w:rPr>
                    <w:t>doing</w:t>
                  </w:r>
                  <w:r>
                    <w:rPr>
                      <w:spacing w:val="-3"/>
                      <w:sz w:val="21"/>
                    </w:rPr>
                    <w:t xml:space="preserve"> </w:t>
                  </w:r>
                  <w:r>
                    <w:rPr>
                      <w:sz w:val="21"/>
                    </w:rPr>
                    <w:t>everything</w:t>
                  </w:r>
                  <w:r>
                    <w:rPr>
                      <w:spacing w:val="-3"/>
                      <w:sz w:val="21"/>
                    </w:rPr>
                    <w:t xml:space="preserve"> </w:t>
                  </w:r>
                  <w:r>
                    <w:rPr>
                      <w:sz w:val="21"/>
                    </w:rPr>
                    <w:t>they</w:t>
                  </w:r>
                  <w:r>
                    <w:rPr>
                      <w:spacing w:val="-2"/>
                      <w:sz w:val="21"/>
                    </w:rPr>
                    <w:t xml:space="preserve"> </w:t>
                  </w:r>
                  <w:r>
                    <w:rPr>
                      <w:sz w:val="21"/>
                    </w:rPr>
                    <w:t>can</w:t>
                  </w:r>
                  <w:r>
                    <w:rPr>
                      <w:spacing w:val="-3"/>
                      <w:sz w:val="21"/>
                    </w:rPr>
                    <w:t xml:space="preserve"> </w:t>
                  </w:r>
                  <w:r>
                    <w:rPr>
                      <w:sz w:val="21"/>
                    </w:rPr>
                    <w:t>to</w:t>
                  </w:r>
                  <w:r>
                    <w:rPr>
                      <w:spacing w:val="-4"/>
                      <w:sz w:val="21"/>
                    </w:rPr>
                    <w:t xml:space="preserve"> </w:t>
                  </w:r>
                  <w:r>
                    <w:rPr>
                      <w:sz w:val="21"/>
                    </w:rPr>
                    <w:t>safeguard</w:t>
                  </w:r>
                  <w:r>
                    <w:rPr>
                      <w:spacing w:val="-4"/>
                      <w:sz w:val="21"/>
                    </w:rPr>
                    <w:t xml:space="preserve"> </w:t>
                  </w:r>
                  <w:r>
                    <w:rPr>
                      <w:sz w:val="21"/>
                    </w:rPr>
                    <w:t>children.</w:t>
                  </w:r>
                </w:p>
              </w:tc>
            </w:tr>
            <w:tr w:rsidR="0065757E" w:rsidTr="002E588D">
              <w:trPr>
                <w:trHeight w:val="1455"/>
              </w:trPr>
              <w:tc>
                <w:tcPr>
                  <w:tcW w:w="1980" w:type="dxa"/>
                  <w:vMerge/>
                  <w:tcBorders>
                    <w:top w:val="nil"/>
                  </w:tcBorders>
                </w:tcPr>
                <w:p w:rsidR="0065757E" w:rsidRDefault="0065757E" w:rsidP="0065757E">
                  <w:pPr>
                    <w:rPr>
                      <w:sz w:val="2"/>
                      <w:szCs w:val="2"/>
                    </w:rPr>
                  </w:pPr>
                </w:p>
              </w:tc>
              <w:tc>
                <w:tcPr>
                  <w:tcW w:w="2977" w:type="dxa"/>
                </w:tcPr>
                <w:p w:rsidR="0065757E" w:rsidRDefault="00CC4EFB" w:rsidP="0065757E">
                  <w:pPr>
                    <w:pStyle w:val="TableParagraph"/>
                    <w:spacing w:line="288" w:lineRule="auto"/>
                    <w:ind w:left="107" w:right="297"/>
                  </w:pPr>
                  <w:hyperlink r:id="rId24">
                    <w:r w:rsidR="0065757E">
                      <w:rPr>
                        <w:color w:val="0000FF"/>
                        <w:u w:val="single" w:color="0000FF"/>
                      </w:rPr>
                      <w:t>Safeguarding Unit, Farrer</w:t>
                    </w:r>
                  </w:hyperlink>
                  <w:r w:rsidR="0065757E">
                    <w:rPr>
                      <w:color w:val="0000FF"/>
                      <w:spacing w:val="1"/>
                    </w:rPr>
                    <w:t xml:space="preserve"> </w:t>
                  </w:r>
                  <w:hyperlink r:id="rId25">
                    <w:r w:rsidR="0065757E">
                      <w:rPr>
                        <w:color w:val="0000FF"/>
                        <w:u w:val="single" w:color="0000FF"/>
                      </w:rPr>
                      <w:t>and Co. and Carlene</w:t>
                    </w:r>
                  </w:hyperlink>
                  <w:r w:rsidR="0065757E">
                    <w:rPr>
                      <w:color w:val="0000FF"/>
                      <w:spacing w:val="1"/>
                    </w:rPr>
                    <w:t xml:space="preserve"> </w:t>
                  </w:r>
                  <w:hyperlink r:id="rId26">
                    <w:proofErr w:type="spellStart"/>
                    <w:r w:rsidR="0065757E">
                      <w:rPr>
                        <w:color w:val="0000FF"/>
                        <w:u w:val="single" w:color="0000FF"/>
                      </w:rPr>
                      <w:t>Firmin</w:t>
                    </w:r>
                    <w:proofErr w:type="spellEnd"/>
                    <w:r w:rsidR="0065757E">
                      <w:rPr>
                        <w:color w:val="0000FF"/>
                        <w:u w:val="single" w:color="0000FF"/>
                      </w:rPr>
                      <w:t>, MBE, University of</w:t>
                    </w:r>
                  </w:hyperlink>
                  <w:r w:rsidR="0065757E">
                    <w:rPr>
                      <w:color w:val="0000FF"/>
                      <w:spacing w:val="-59"/>
                    </w:rPr>
                    <w:t xml:space="preserve"> </w:t>
                  </w:r>
                  <w:hyperlink r:id="rId27">
                    <w:r w:rsidR="0065757E">
                      <w:rPr>
                        <w:color w:val="0000FF"/>
                        <w:u w:val="single" w:color="0000FF"/>
                      </w:rPr>
                      <w:t>Bedfordshire</w:t>
                    </w:r>
                  </w:hyperlink>
                </w:p>
              </w:tc>
              <w:tc>
                <w:tcPr>
                  <w:tcW w:w="5528" w:type="dxa"/>
                </w:tcPr>
                <w:p w:rsidR="0065757E" w:rsidRDefault="0065757E" w:rsidP="0065757E">
                  <w:pPr>
                    <w:pStyle w:val="TableParagraph"/>
                    <w:spacing w:line="288" w:lineRule="auto"/>
                    <w:ind w:left="108" w:right="363"/>
                    <w:rPr>
                      <w:sz w:val="21"/>
                    </w:rPr>
                  </w:pPr>
                  <w:r>
                    <w:rPr>
                      <w:sz w:val="21"/>
                    </w:rPr>
                    <w:t>Peer-on-Peer Abuse toolkit provides practical</w:t>
                  </w:r>
                  <w:r>
                    <w:rPr>
                      <w:spacing w:val="1"/>
                      <w:sz w:val="21"/>
                    </w:rPr>
                    <w:t xml:space="preserve"> </w:t>
                  </w:r>
                  <w:r>
                    <w:rPr>
                      <w:sz w:val="21"/>
                    </w:rPr>
                    <w:t>guidance</w:t>
                  </w:r>
                  <w:r>
                    <w:rPr>
                      <w:spacing w:val="-4"/>
                      <w:sz w:val="21"/>
                    </w:rPr>
                    <w:t xml:space="preserve"> </w:t>
                  </w:r>
                  <w:r>
                    <w:rPr>
                      <w:sz w:val="21"/>
                    </w:rPr>
                    <w:t>for</w:t>
                  </w:r>
                  <w:r>
                    <w:rPr>
                      <w:spacing w:val="-2"/>
                      <w:sz w:val="21"/>
                    </w:rPr>
                    <w:t xml:space="preserve"> </w:t>
                  </w:r>
                  <w:r>
                    <w:rPr>
                      <w:sz w:val="21"/>
                    </w:rPr>
                    <w:t>schools</w:t>
                  </w:r>
                  <w:r>
                    <w:rPr>
                      <w:spacing w:val="-1"/>
                      <w:sz w:val="21"/>
                    </w:rPr>
                    <w:t xml:space="preserve"> </w:t>
                  </w:r>
                  <w:r>
                    <w:rPr>
                      <w:sz w:val="21"/>
                    </w:rPr>
                    <w:t>on</w:t>
                  </w:r>
                  <w:r>
                    <w:rPr>
                      <w:spacing w:val="-4"/>
                      <w:sz w:val="21"/>
                    </w:rPr>
                    <w:t xml:space="preserve"> </w:t>
                  </w:r>
                  <w:r>
                    <w:rPr>
                      <w:sz w:val="21"/>
                    </w:rPr>
                    <w:t>how</w:t>
                  </w:r>
                  <w:r>
                    <w:rPr>
                      <w:spacing w:val="-4"/>
                      <w:sz w:val="21"/>
                    </w:rPr>
                    <w:t xml:space="preserve"> </w:t>
                  </w:r>
                  <w:r>
                    <w:rPr>
                      <w:sz w:val="21"/>
                    </w:rPr>
                    <w:t>to</w:t>
                  </w:r>
                  <w:r>
                    <w:rPr>
                      <w:spacing w:val="-3"/>
                      <w:sz w:val="21"/>
                    </w:rPr>
                    <w:t xml:space="preserve"> </w:t>
                  </w:r>
                  <w:r>
                    <w:rPr>
                      <w:sz w:val="21"/>
                    </w:rPr>
                    <w:t>prevent,</w:t>
                  </w:r>
                  <w:r>
                    <w:rPr>
                      <w:spacing w:val="-3"/>
                      <w:sz w:val="21"/>
                    </w:rPr>
                    <w:t xml:space="preserve"> </w:t>
                  </w:r>
                  <w:r>
                    <w:rPr>
                      <w:sz w:val="21"/>
                    </w:rPr>
                    <w:t>identify</w:t>
                  </w:r>
                  <w:r>
                    <w:rPr>
                      <w:spacing w:val="-3"/>
                      <w:sz w:val="21"/>
                    </w:rPr>
                    <w:t xml:space="preserve"> </w:t>
                  </w:r>
                  <w:r>
                    <w:rPr>
                      <w:sz w:val="21"/>
                    </w:rPr>
                    <w:t>early</w:t>
                  </w:r>
                  <w:r>
                    <w:rPr>
                      <w:spacing w:val="-56"/>
                      <w:sz w:val="21"/>
                    </w:rPr>
                    <w:t xml:space="preserve"> </w:t>
                  </w:r>
                  <w:r>
                    <w:rPr>
                      <w:sz w:val="21"/>
                    </w:rPr>
                    <w:t>and</w:t>
                  </w:r>
                  <w:r>
                    <w:rPr>
                      <w:spacing w:val="-4"/>
                      <w:sz w:val="21"/>
                    </w:rPr>
                    <w:t xml:space="preserve"> </w:t>
                  </w:r>
                  <w:r>
                    <w:rPr>
                      <w:sz w:val="21"/>
                    </w:rPr>
                    <w:t>respond</w:t>
                  </w:r>
                  <w:r>
                    <w:rPr>
                      <w:spacing w:val="-1"/>
                      <w:sz w:val="21"/>
                    </w:rPr>
                    <w:t xml:space="preserve"> </w:t>
                  </w:r>
                  <w:r>
                    <w:rPr>
                      <w:sz w:val="21"/>
                    </w:rPr>
                    <w:t>appropriately</w:t>
                  </w:r>
                  <w:r>
                    <w:rPr>
                      <w:spacing w:val="-1"/>
                      <w:sz w:val="21"/>
                    </w:rPr>
                    <w:t xml:space="preserve"> </w:t>
                  </w:r>
                  <w:r>
                    <w:rPr>
                      <w:sz w:val="21"/>
                    </w:rPr>
                    <w:t>to</w:t>
                  </w:r>
                  <w:r>
                    <w:rPr>
                      <w:spacing w:val="-3"/>
                      <w:sz w:val="21"/>
                    </w:rPr>
                    <w:t xml:space="preserve"> </w:t>
                  </w:r>
                  <w:r>
                    <w:rPr>
                      <w:sz w:val="21"/>
                    </w:rPr>
                    <w:t>peer-on-peer</w:t>
                  </w:r>
                  <w:r>
                    <w:rPr>
                      <w:spacing w:val="-4"/>
                      <w:sz w:val="21"/>
                    </w:rPr>
                    <w:t xml:space="preserve"> </w:t>
                  </w:r>
                  <w:r>
                    <w:rPr>
                      <w:sz w:val="21"/>
                    </w:rPr>
                    <w:t>abuse.</w:t>
                  </w:r>
                </w:p>
              </w:tc>
            </w:tr>
            <w:tr w:rsidR="0065757E" w:rsidTr="002E588D">
              <w:trPr>
                <w:trHeight w:val="745"/>
              </w:trPr>
              <w:tc>
                <w:tcPr>
                  <w:tcW w:w="1980" w:type="dxa"/>
                  <w:vMerge w:val="restart"/>
                </w:tcPr>
                <w:p w:rsidR="0065757E" w:rsidRDefault="0065757E" w:rsidP="0065757E">
                  <w:pPr>
                    <w:pStyle w:val="TableParagraph"/>
                    <w:rPr>
                      <w:rFonts w:ascii="Arial"/>
                      <w:b/>
                      <w:sz w:val="26"/>
                    </w:rPr>
                  </w:pPr>
                </w:p>
                <w:p w:rsidR="0065757E" w:rsidRDefault="0065757E" w:rsidP="0065757E">
                  <w:pPr>
                    <w:pStyle w:val="TableParagraph"/>
                    <w:spacing w:before="2"/>
                    <w:rPr>
                      <w:rFonts w:ascii="Arial"/>
                      <w:b/>
                      <w:sz w:val="31"/>
                    </w:rPr>
                  </w:pPr>
                </w:p>
                <w:p w:rsidR="0065757E" w:rsidRDefault="0065757E" w:rsidP="0065757E">
                  <w:pPr>
                    <w:pStyle w:val="TableParagraph"/>
                    <w:spacing w:before="1"/>
                    <w:ind w:left="107"/>
                    <w:rPr>
                      <w:rFonts w:ascii="Arial"/>
                      <w:b/>
                      <w:sz w:val="24"/>
                    </w:rPr>
                  </w:pPr>
                  <w:r>
                    <w:rPr>
                      <w:rFonts w:ascii="Arial"/>
                      <w:b/>
                      <w:sz w:val="24"/>
                    </w:rPr>
                    <w:t>Confidentiality</w:t>
                  </w:r>
                </w:p>
              </w:tc>
              <w:tc>
                <w:tcPr>
                  <w:tcW w:w="2977" w:type="dxa"/>
                </w:tcPr>
                <w:p w:rsidR="0065757E" w:rsidRDefault="00CC4EFB" w:rsidP="0065757E">
                  <w:pPr>
                    <w:pStyle w:val="TableParagraph"/>
                    <w:ind w:left="107" w:right="309"/>
                  </w:pPr>
                  <w:hyperlink r:id="rId28">
                    <w:proofErr w:type="spellStart"/>
                    <w:r w:rsidR="0065757E">
                      <w:rPr>
                        <w:color w:val="0000FF"/>
                        <w:u w:val="single" w:color="0000FF"/>
                      </w:rPr>
                      <w:t>Gillick</w:t>
                    </w:r>
                    <w:proofErr w:type="spellEnd"/>
                    <w:r w:rsidR="0065757E">
                      <w:rPr>
                        <w:color w:val="0000FF"/>
                        <w:u w:val="single" w:color="0000FF"/>
                      </w:rPr>
                      <w:t xml:space="preserve"> competency Fraser</w:t>
                    </w:r>
                  </w:hyperlink>
                  <w:r w:rsidR="0065757E">
                    <w:rPr>
                      <w:color w:val="0000FF"/>
                      <w:spacing w:val="-60"/>
                    </w:rPr>
                    <w:t xml:space="preserve"> </w:t>
                  </w:r>
                  <w:hyperlink r:id="rId29">
                    <w:r w:rsidR="0065757E">
                      <w:rPr>
                        <w:color w:val="0000FF"/>
                        <w:u w:val="single" w:color="0000FF"/>
                      </w:rPr>
                      <w:t>guidelines</w:t>
                    </w:r>
                  </w:hyperlink>
                </w:p>
              </w:tc>
              <w:tc>
                <w:tcPr>
                  <w:tcW w:w="5528" w:type="dxa"/>
                </w:tcPr>
                <w:p w:rsidR="0065757E" w:rsidRDefault="0065757E" w:rsidP="0065757E">
                  <w:pPr>
                    <w:pStyle w:val="TableParagraph"/>
                    <w:spacing w:line="288" w:lineRule="auto"/>
                    <w:ind w:left="108" w:right="517"/>
                    <w:rPr>
                      <w:sz w:val="21"/>
                    </w:rPr>
                  </w:pPr>
                  <w:r>
                    <w:rPr>
                      <w:sz w:val="21"/>
                    </w:rPr>
                    <w:t>Guidelines</w:t>
                  </w:r>
                  <w:r>
                    <w:rPr>
                      <w:spacing w:val="-3"/>
                      <w:sz w:val="21"/>
                    </w:rPr>
                    <w:t xml:space="preserve"> </w:t>
                  </w:r>
                  <w:r>
                    <w:rPr>
                      <w:sz w:val="21"/>
                    </w:rPr>
                    <w:t>to</w:t>
                  </w:r>
                  <w:r>
                    <w:rPr>
                      <w:spacing w:val="-4"/>
                      <w:sz w:val="21"/>
                    </w:rPr>
                    <w:t xml:space="preserve"> </w:t>
                  </w:r>
                  <w:r>
                    <w:rPr>
                      <w:sz w:val="21"/>
                    </w:rPr>
                    <w:t>help</w:t>
                  </w:r>
                  <w:r>
                    <w:rPr>
                      <w:spacing w:val="-5"/>
                      <w:sz w:val="21"/>
                    </w:rPr>
                    <w:t xml:space="preserve"> </w:t>
                  </w:r>
                  <w:r>
                    <w:rPr>
                      <w:sz w:val="21"/>
                    </w:rPr>
                    <w:t>with</w:t>
                  </w:r>
                  <w:r>
                    <w:rPr>
                      <w:spacing w:val="-4"/>
                      <w:sz w:val="21"/>
                    </w:rPr>
                    <w:t xml:space="preserve"> </w:t>
                  </w:r>
                  <w:r>
                    <w:rPr>
                      <w:sz w:val="21"/>
                    </w:rPr>
                    <w:t>balancing</w:t>
                  </w:r>
                  <w:r>
                    <w:rPr>
                      <w:spacing w:val="-5"/>
                      <w:sz w:val="21"/>
                    </w:rPr>
                    <w:t xml:space="preserve"> </w:t>
                  </w:r>
                  <w:r>
                    <w:rPr>
                      <w:sz w:val="21"/>
                    </w:rPr>
                    <w:t>children’s</w:t>
                  </w:r>
                  <w:r>
                    <w:rPr>
                      <w:spacing w:val="-2"/>
                      <w:sz w:val="21"/>
                    </w:rPr>
                    <w:t xml:space="preserve"> </w:t>
                  </w:r>
                  <w:r>
                    <w:rPr>
                      <w:sz w:val="21"/>
                    </w:rPr>
                    <w:t>rights</w:t>
                  </w:r>
                  <w:r>
                    <w:rPr>
                      <w:spacing w:val="-55"/>
                      <w:sz w:val="21"/>
                    </w:rPr>
                    <w:t xml:space="preserve"> </w:t>
                  </w:r>
                  <w:r>
                    <w:rPr>
                      <w:sz w:val="21"/>
                    </w:rPr>
                    <w:t>along</w:t>
                  </w:r>
                  <w:r>
                    <w:rPr>
                      <w:spacing w:val="-2"/>
                      <w:sz w:val="21"/>
                    </w:rPr>
                    <w:t xml:space="preserve"> </w:t>
                  </w:r>
                  <w:r>
                    <w:rPr>
                      <w:sz w:val="21"/>
                    </w:rPr>
                    <w:t>with</w:t>
                  </w:r>
                  <w:r>
                    <w:rPr>
                      <w:spacing w:val="-2"/>
                      <w:sz w:val="21"/>
                    </w:rPr>
                    <w:t xml:space="preserve"> </w:t>
                  </w:r>
                  <w:r>
                    <w:rPr>
                      <w:sz w:val="21"/>
                    </w:rPr>
                    <w:t>safeguarding</w:t>
                  </w:r>
                  <w:r>
                    <w:rPr>
                      <w:spacing w:val="-2"/>
                      <w:sz w:val="21"/>
                    </w:rPr>
                    <w:t xml:space="preserve"> </w:t>
                  </w:r>
                  <w:r>
                    <w:rPr>
                      <w:sz w:val="21"/>
                    </w:rPr>
                    <w:t>responsibilities.</w:t>
                  </w:r>
                </w:p>
              </w:tc>
            </w:tr>
            <w:tr w:rsidR="0065757E" w:rsidTr="002E588D">
              <w:trPr>
                <w:trHeight w:val="846"/>
              </w:trPr>
              <w:tc>
                <w:tcPr>
                  <w:tcW w:w="1980" w:type="dxa"/>
                  <w:vMerge/>
                  <w:tcBorders>
                    <w:top w:val="nil"/>
                  </w:tcBorders>
                </w:tcPr>
                <w:p w:rsidR="0065757E" w:rsidRDefault="0065757E" w:rsidP="0065757E">
                  <w:pPr>
                    <w:rPr>
                      <w:sz w:val="2"/>
                      <w:szCs w:val="2"/>
                    </w:rPr>
                  </w:pPr>
                </w:p>
              </w:tc>
              <w:tc>
                <w:tcPr>
                  <w:tcW w:w="2977" w:type="dxa"/>
                </w:tcPr>
                <w:p w:rsidR="0065757E" w:rsidRDefault="00CC4EFB" w:rsidP="0065757E">
                  <w:pPr>
                    <w:pStyle w:val="TableParagraph"/>
                    <w:spacing w:line="288" w:lineRule="auto"/>
                    <w:ind w:left="107" w:right="468"/>
                  </w:pPr>
                  <w:hyperlink r:id="rId30">
                    <w:r w:rsidR="0065757E">
                      <w:rPr>
                        <w:color w:val="0000FF"/>
                        <w:u w:val="single" w:color="0000FF"/>
                      </w:rPr>
                      <w:t>NSPCC: Things to know</w:t>
                    </w:r>
                  </w:hyperlink>
                  <w:r w:rsidR="0065757E">
                    <w:rPr>
                      <w:color w:val="0000FF"/>
                      <w:spacing w:val="-59"/>
                    </w:rPr>
                    <w:t xml:space="preserve"> </w:t>
                  </w:r>
                  <w:hyperlink r:id="rId31">
                    <w:r w:rsidR="0065757E">
                      <w:rPr>
                        <w:color w:val="0000FF"/>
                        <w:u w:val="single" w:color="0000FF"/>
                      </w:rPr>
                      <w:t>and</w:t>
                    </w:r>
                    <w:r w:rsidR="0065757E">
                      <w:rPr>
                        <w:color w:val="0000FF"/>
                        <w:spacing w:val="-1"/>
                        <w:u w:val="single" w:color="0000FF"/>
                      </w:rPr>
                      <w:t xml:space="preserve"> </w:t>
                    </w:r>
                    <w:r w:rsidR="0065757E">
                      <w:rPr>
                        <w:color w:val="0000FF"/>
                        <w:u w:val="single" w:color="0000FF"/>
                      </w:rPr>
                      <w:t>consider</w:t>
                    </w:r>
                  </w:hyperlink>
                </w:p>
              </w:tc>
              <w:tc>
                <w:tcPr>
                  <w:tcW w:w="5528" w:type="dxa"/>
                </w:tcPr>
                <w:p w:rsidR="0065757E" w:rsidRDefault="0065757E" w:rsidP="0065757E">
                  <w:pPr>
                    <w:pStyle w:val="TableParagraph"/>
                    <w:spacing w:line="288" w:lineRule="auto"/>
                    <w:ind w:left="108" w:right="517"/>
                    <w:rPr>
                      <w:sz w:val="21"/>
                    </w:rPr>
                  </w:pPr>
                  <w:r>
                    <w:rPr>
                      <w:sz w:val="21"/>
                    </w:rPr>
                    <w:t>Information sharing and confidentiality for</w:t>
                  </w:r>
                  <w:r>
                    <w:rPr>
                      <w:spacing w:val="1"/>
                      <w:sz w:val="21"/>
                    </w:rPr>
                    <w:t xml:space="preserve"> </w:t>
                  </w:r>
                  <w:r>
                    <w:rPr>
                      <w:sz w:val="21"/>
                    </w:rPr>
                    <w:t>practitioners</w:t>
                  </w:r>
                  <w:r>
                    <w:rPr>
                      <w:spacing w:val="-2"/>
                      <w:sz w:val="21"/>
                    </w:rPr>
                    <w:t xml:space="preserve"> </w:t>
                  </w:r>
                  <w:r>
                    <w:rPr>
                      <w:sz w:val="21"/>
                    </w:rPr>
                    <w:t>-</w:t>
                  </w:r>
                  <w:r>
                    <w:rPr>
                      <w:spacing w:val="-3"/>
                      <w:sz w:val="21"/>
                    </w:rPr>
                    <w:t xml:space="preserve"> </w:t>
                  </w:r>
                  <w:r>
                    <w:rPr>
                      <w:sz w:val="21"/>
                    </w:rPr>
                    <w:t>things</w:t>
                  </w:r>
                  <w:r>
                    <w:rPr>
                      <w:spacing w:val="-1"/>
                      <w:sz w:val="21"/>
                    </w:rPr>
                    <w:t xml:space="preserve"> </w:t>
                  </w:r>
                  <w:r>
                    <w:rPr>
                      <w:sz w:val="21"/>
                    </w:rPr>
                    <w:t>to</w:t>
                  </w:r>
                  <w:r>
                    <w:rPr>
                      <w:spacing w:val="-4"/>
                      <w:sz w:val="21"/>
                    </w:rPr>
                    <w:t xml:space="preserve"> </w:t>
                  </w:r>
                  <w:r>
                    <w:rPr>
                      <w:sz w:val="21"/>
                    </w:rPr>
                    <w:t>know</w:t>
                  </w:r>
                  <w:r>
                    <w:rPr>
                      <w:spacing w:val="-4"/>
                      <w:sz w:val="21"/>
                    </w:rPr>
                    <w:t xml:space="preserve"> </w:t>
                  </w:r>
                  <w:r>
                    <w:rPr>
                      <w:sz w:val="21"/>
                    </w:rPr>
                    <w:t>and</w:t>
                  </w:r>
                  <w:r>
                    <w:rPr>
                      <w:spacing w:val="-3"/>
                      <w:sz w:val="21"/>
                    </w:rPr>
                    <w:t xml:space="preserve"> </w:t>
                  </w:r>
                  <w:r>
                    <w:rPr>
                      <w:sz w:val="21"/>
                    </w:rPr>
                    <w:t>issues</w:t>
                  </w:r>
                  <w:r>
                    <w:rPr>
                      <w:spacing w:val="-2"/>
                      <w:sz w:val="21"/>
                    </w:rPr>
                    <w:t xml:space="preserve"> </w:t>
                  </w:r>
                  <w:r>
                    <w:rPr>
                      <w:sz w:val="21"/>
                    </w:rPr>
                    <w:t>to</w:t>
                  </w:r>
                  <w:r>
                    <w:rPr>
                      <w:spacing w:val="-4"/>
                      <w:sz w:val="21"/>
                    </w:rPr>
                    <w:t xml:space="preserve"> </w:t>
                  </w:r>
                  <w:r>
                    <w:rPr>
                      <w:sz w:val="21"/>
                    </w:rPr>
                    <w:t>consider.</w:t>
                  </w:r>
                </w:p>
              </w:tc>
            </w:tr>
            <w:tr w:rsidR="0065757E" w:rsidTr="002E588D">
              <w:trPr>
                <w:trHeight w:val="865"/>
              </w:trPr>
              <w:tc>
                <w:tcPr>
                  <w:tcW w:w="1980" w:type="dxa"/>
                  <w:vMerge w:val="restart"/>
                </w:tcPr>
                <w:p w:rsidR="0065757E" w:rsidRDefault="0065757E" w:rsidP="0065757E">
                  <w:pPr>
                    <w:pStyle w:val="TableParagraph"/>
                    <w:rPr>
                      <w:rFonts w:ascii="Arial"/>
                      <w:b/>
                      <w:sz w:val="26"/>
                    </w:rPr>
                  </w:pPr>
                </w:p>
                <w:p w:rsidR="0065757E" w:rsidRDefault="0065757E" w:rsidP="0065757E">
                  <w:pPr>
                    <w:pStyle w:val="TableParagraph"/>
                    <w:spacing w:before="157"/>
                    <w:ind w:left="107" w:right="523"/>
                    <w:rPr>
                      <w:rFonts w:ascii="Arial"/>
                      <w:b/>
                      <w:sz w:val="24"/>
                    </w:rPr>
                  </w:pPr>
                  <w:r>
                    <w:rPr>
                      <w:rFonts w:ascii="Arial"/>
                      <w:b/>
                      <w:sz w:val="24"/>
                    </w:rPr>
                    <w:t>Information</w:t>
                  </w:r>
                  <w:r>
                    <w:rPr>
                      <w:rFonts w:ascii="Arial"/>
                      <w:b/>
                      <w:spacing w:val="-64"/>
                      <w:sz w:val="24"/>
                    </w:rPr>
                    <w:t xml:space="preserve"> </w:t>
                  </w:r>
                  <w:r>
                    <w:rPr>
                      <w:rFonts w:ascii="Arial"/>
                      <w:b/>
                      <w:sz w:val="24"/>
                    </w:rPr>
                    <w:t>Sharing</w:t>
                  </w:r>
                </w:p>
              </w:tc>
              <w:tc>
                <w:tcPr>
                  <w:tcW w:w="2977" w:type="dxa"/>
                </w:tcPr>
                <w:p w:rsidR="0065757E" w:rsidRDefault="00CC4EFB" w:rsidP="0065757E">
                  <w:pPr>
                    <w:pStyle w:val="TableParagraph"/>
                    <w:spacing w:before="4" w:line="288" w:lineRule="auto"/>
                    <w:ind w:left="107" w:right="128"/>
                  </w:pPr>
                  <w:hyperlink r:id="rId32">
                    <w:r w:rsidR="0065757E">
                      <w:rPr>
                        <w:color w:val="0000FF"/>
                        <w:u w:val="single" w:color="0000FF"/>
                      </w:rPr>
                      <w:t>Information</w:t>
                    </w:r>
                    <w:r w:rsidR="0065757E">
                      <w:rPr>
                        <w:color w:val="0000FF"/>
                        <w:spacing w:val="-8"/>
                        <w:u w:val="single" w:color="0000FF"/>
                      </w:rPr>
                      <w:t xml:space="preserve"> </w:t>
                    </w:r>
                    <w:r w:rsidR="0065757E">
                      <w:rPr>
                        <w:color w:val="0000FF"/>
                        <w:u w:val="single" w:color="0000FF"/>
                      </w:rPr>
                      <w:t>Commissioner's</w:t>
                    </w:r>
                  </w:hyperlink>
                  <w:r w:rsidR="0065757E">
                    <w:rPr>
                      <w:color w:val="0000FF"/>
                      <w:spacing w:val="-58"/>
                    </w:rPr>
                    <w:t xml:space="preserve"> </w:t>
                  </w:r>
                  <w:hyperlink r:id="rId33">
                    <w:r w:rsidR="0065757E">
                      <w:rPr>
                        <w:color w:val="0000FF"/>
                        <w:u w:val="single" w:color="0000FF"/>
                      </w:rPr>
                      <w:t>Office:</w:t>
                    </w:r>
                    <w:r w:rsidR="0065757E">
                      <w:rPr>
                        <w:color w:val="0000FF"/>
                        <w:spacing w:val="-1"/>
                        <w:u w:val="single" w:color="0000FF"/>
                      </w:rPr>
                      <w:t xml:space="preserve"> </w:t>
                    </w:r>
                    <w:r w:rsidR="0065757E">
                      <w:rPr>
                        <w:color w:val="0000FF"/>
                        <w:u w:val="single" w:color="0000FF"/>
                      </w:rPr>
                      <w:t>Education</w:t>
                    </w:r>
                  </w:hyperlink>
                </w:p>
              </w:tc>
              <w:tc>
                <w:tcPr>
                  <w:tcW w:w="5528" w:type="dxa"/>
                </w:tcPr>
                <w:p w:rsidR="0065757E" w:rsidRDefault="0065757E" w:rsidP="0065757E">
                  <w:pPr>
                    <w:pStyle w:val="TableParagraph"/>
                    <w:spacing w:line="288" w:lineRule="auto"/>
                    <w:ind w:left="108" w:right="164"/>
                    <w:rPr>
                      <w:sz w:val="21"/>
                    </w:rPr>
                  </w:pPr>
                  <w:r>
                    <w:rPr>
                      <w:sz w:val="21"/>
                    </w:rPr>
                    <w:t>Information</w:t>
                  </w:r>
                  <w:r>
                    <w:rPr>
                      <w:spacing w:val="-4"/>
                      <w:sz w:val="21"/>
                    </w:rPr>
                    <w:t xml:space="preserve"> </w:t>
                  </w:r>
                  <w:r>
                    <w:rPr>
                      <w:sz w:val="21"/>
                    </w:rPr>
                    <w:t>to</w:t>
                  </w:r>
                  <w:r>
                    <w:rPr>
                      <w:spacing w:val="-4"/>
                      <w:sz w:val="21"/>
                    </w:rPr>
                    <w:t xml:space="preserve"> </w:t>
                  </w:r>
                  <w:r>
                    <w:rPr>
                      <w:sz w:val="21"/>
                    </w:rPr>
                    <w:t>help</w:t>
                  </w:r>
                  <w:r>
                    <w:rPr>
                      <w:spacing w:val="-3"/>
                      <w:sz w:val="21"/>
                    </w:rPr>
                    <w:t xml:space="preserve"> </w:t>
                  </w:r>
                  <w:r>
                    <w:rPr>
                      <w:sz w:val="21"/>
                    </w:rPr>
                    <w:t>schools</w:t>
                  </w:r>
                  <w:r>
                    <w:rPr>
                      <w:spacing w:val="-2"/>
                      <w:sz w:val="21"/>
                    </w:rPr>
                    <w:t xml:space="preserve"> </w:t>
                  </w:r>
                  <w:r>
                    <w:rPr>
                      <w:sz w:val="21"/>
                    </w:rPr>
                    <w:t>and</w:t>
                  </w:r>
                  <w:r>
                    <w:rPr>
                      <w:spacing w:val="-3"/>
                      <w:sz w:val="21"/>
                    </w:rPr>
                    <w:t xml:space="preserve"> </w:t>
                  </w:r>
                  <w:r>
                    <w:rPr>
                      <w:sz w:val="21"/>
                    </w:rPr>
                    <w:t>colleges</w:t>
                  </w:r>
                  <w:r>
                    <w:rPr>
                      <w:spacing w:val="-2"/>
                      <w:sz w:val="21"/>
                    </w:rPr>
                    <w:t xml:space="preserve"> </w:t>
                  </w:r>
                  <w:r>
                    <w:rPr>
                      <w:sz w:val="21"/>
                    </w:rPr>
                    <w:t>comply</w:t>
                  </w:r>
                  <w:r>
                    <w:rPr>
                      <w:spacing w:val="-3"/>
                      <w:sz w:val="21"/>
                    </w:rPr>
                    <w:t xml:space="preserve"> </w:t>
                  </w:r>
                  <w:r>
                    <w:rPr>
                      <w:sz w:val="21"/>
                    </w:rPr>
                    <w:t>with</w:t>
                  </w:r>
                  <w:r>
                    <w:rPr>
                      <w:spacing w:val="-56"/>
                      <w:sz w:val="21"/>
                    </w:rPr>
                    <w:t xml:space="preserve"> </w:t>
                  </w:r>
                  <w:r>
                    <w:rPr>
                      <w:sz w:val="21"/>
                    </w:rPr>
                    <w:t>General</w:t>
                  </w:r>
                  <w:r>
                    <w:rPr>
                      <w:spacing w:val="-2"/>
                      <w:sz w:val="21"/>
                    </w:rPr>
                    <w:t xml:space="preserve"> </w:t>
                  </w:r>
                  <w:r>
                    <w:rPr>
                      <w:sz w:val="21"/>
                    </w:rPr>
                    <w:t>Data</w:t>
                  </w:r>
                  <w:r>
                    <w:rPr>
                      <w:spacing w:val="-2"/>
                      <w:sz w:val="21"/>
                    </w:rPr>
                    <w:t xml:space="preserve"> </w:t>
                  </w:r>
                  <w:r>
                    <w:rPr>
                      <w:sz w:val="21"/>
                    </w:rPr>
                    <w:t>Protection</w:t>
                  </w:r>
                  <w:r>
                    <w:rPr>
                      <w:spacing w:val="-3"/>
                      <w:sz w:val="21"/>
                    </w:rPr>
                    <w:t xml:space="preserve"> </w:t>
                  </w:r>
                  <w:r>
                    <w:rPr>
                      <w:sz w:val="21"/>
                    </w:rPr>
                    <w:t>Regulation</w:t>
                  </w:r>
                  <w:r>
                    <w:rPr>
                      <w:spacing w:val="-2"/>
                      <w:sz w:val="21"/>
                    </w:rPr>
                    <w:t xml:space="preserve"> </w:t>
                  </w:r>
                  <w:r>
                    <w:rPr>
                      <w:sz w:val="21"/>
                    </w:rPr>
                    <w:t>(GDPR).</w:t>
                  </w:r>
                </w:p>
              </w:tc>
            </w:tr>
            <w:tr w:rsidR="0065757E" w:rsidTr="002E588D">
              <w:trPr>
                <w:trHeight w:val="1109"/>
              </w:trPr>
              <w:tc>
                <w:tcPr>
                  <w:tcW w:w="1980" w:type="dxa"/>
                  <w:vMerge/>
                  <w:tcBorders>
                    <w:top w:val="nil"/>
                  </w:tcBorders>
                </w:tcPr>
                <w:p w:rsidR="0065757E" w:rsidRDefault="0065757E" w:rsidP="0065757E">
                  <w:pPr>
                    <w:rPr>
                      <w:sz w:val="2"/>
                      <w:szCs w:val="2"/>
                    </w:rPr>
                  </w:pPr>
                </w:p>
              </w:tc>
              <w:tc>
                <w:tcPr>
                  <w:tcW w:w="2977" w:type="dxa"/>
                </w:tcPr>
                <w:p w:rsidR="0065757E" w:rsidRDefault="00CC4EFB" w:rsidP="0065757E">
                  <w:pPr>
                    <w:pStyle w:val="TableParagraph"/>
                    <w:spacing w:before="125" w:line="288" w:lineRule="auto"/>
                    <w:ind w:left="107" w:right="480"/>
                  </w:pPr>
                  <w:hyperlink r:id="rId34">
                    <w:r w:rsidR="0065757E">
                      <w:rPr>
                        <w:color w:val="0000FF"/>
                        <w:u w:val="single" w:color="0000FF"/>
                      </w:rPr>
                      <w:t>Government information</w:t>
                    </w:r>
                  </w:hyperlink>
                  <w:r w:rsidR="0065757E">
                    <w:rPr>
                      <w:color w:val="0000FF"/>
                      <w:spacing w:val="-59"/>
                    </w:rPr>
                    <w:t xml:space="preserve"> </w:t>
                  </w:r>
                  <w:hyperlink r:id="rId35">
                    <w:r w:rsidR="0065757E">
                      <w:rPr>
                        <w:color w:val="0000FF"/>
                        <w:u w:val="single" w:color="0000FF"/>
                      </w:rPr>
                      <w:t>sharing</w:t>
                    </w:r>
                    <w:r w:rsidR="0065757E">
                      <w:rPr>
                        <w:color w:val="0000FF"/>
                        <w:spacing w:val="-1"/>
                        <w:u w:val="single" w:color="0000FF"/>
                      </w:rPr>
                      <w:t xml:space="preserve"> </w:t>
                    </w:r>
                    <w:r w:rsidR="0065757E">
                      <w:rPr>
                        <w:color w:val="0000FF"/>
                        <w:u w:val="single" w:color="0000FF"/>
                      </w:rPr>
                      <w:t>advice</w:t>
                    </w:r>
                  </w:hyperlink>
                </w:p>
              </w:tc>
              <w:tc>
                <w:tcPr>
                  <w:tcW w:w="5528" w:type="dxa"/>
                </w:tcPr>
                <w:p w:rsidR="0065757E" w:rsidRDefault="0065757E" w:rsidP="0065757E">
                  <w:pPr>
                    <w:pStyle w:val="TableParagraph"/>
                    <w:spacing w:line="288" w:lineRule="auto"/>
                    <w:ind w:left="108" w:right="905"/>
                    <w:jc w:val="both"/>
                    <w:rPr>
                      <w:sz w:val="21"/>
                    </w:rPr>
                  </w:pPr>
                  <w:r>
                    <w:rPr>
                      <w:sz w:val="21"/>
                    </w:rPr>
                    <w:t>Guidance on information sharing for people who</w:t>
                  </w:r>
                  <w:r>
                    <w:rPr>
                      <w:spacing w:val="-56"/>
                      <w:sz w:val="21"/>
                    </w:rPr>
                    <w:t xml:space="preserve"> </w:t>
                  </w:r>
                  <w:r>
                    <w:rPr>
                      <w:sz w:val="21"/>
                    </w:rPr>
                    <w:t>provide</w:t>
                  </w:r>
                  <w:r>
                    <w:rPr>
                      <w:spacing w:val="-6"/>
                      <w:sz w:val="21"/>
                    </w:rPr>
                    <w:t xml:space="preserve"> </w:t>
                  </w:r>
                  <w:r>
                    <w:rPr>
                      <w:sz w:val="21"/>
                    </w:rPr>
                    <w:t>safeguarding</w:t>
                  </w:r>
                  <w:r>
                    <w:rPr>
                      <w:spacing w:val="-5"/>
                      <w:sz w:val="21"/>
                    </w:rPr>
                    <w:t xml:space="preserve"> </w:t>
                  </w:r>
                  <w:r>
                    <w:rPr>
                      <w:sz w:val="21"/>
                    </w:rPr>
                    <w:t>services</w:t>
                  </w:r>
                  <w:r>
                    <w:rPr>
                      <w:spacing w:val="-3"/>
                      <w:sz w:val="21"/>
                    </w:rPr>
                    <w:t xml:space="preserve"> </w:t>
                  </w:r>
                  <w:r>
                    <w:rPr>
                      <w:sz w:val="21"/>
                    </w:rPr>
                    <w:t>to</w:t>
                  </w:r>
                  <w:r>
                    <w:rPr>
                      <w:spacing w:val="-6"/>
                      <w:sz w:val="21"/>
                    </w:rPr>
                    <w:t xml:space="preserve"> </w:t>
                  </w:r>
                  <w:r>
                    <w:rPr>
                      <w:sz w:val="21"/>
                    </w:rPr>
                    <w:t>children,</w:t>
                  </w:r>
                  <w:r>
                    <w:rPr>
                      <w:spacing w:val="-5"/>
                      <w:sz w:val="21"/>
                    </w:rPr>
                    <w:t xml:space="preserve"> </w:t>
                  </w:r>
                  <w:r>
                    <w:rPr>
                      <w:sz w:val="21"/>
                    </w:rPr>
                    <w:t>young</w:t>
                  </w:r>
                  <w:r>
                    <w:rPr>
                      <w:spacing w:val="-56"/>
                      <w:sz w:val="21"/>
                    </w:rPr>
                    <w:t xml:space="preserve"> </w:t>
                  </w:r>
                  <w:r>
                    <w:rPr>
                      <w:sz w:val="21"/>
                    </w:rPr>
                    <w:t>people,</w:t>
                  </w:r>
                  <w:r>
                    <w:rPr>
                      <w:spacing w:val="-1"/>
                      <w:sz w:val="21"/>
                    </w:rPr>
                    <w:t xml:space="preserve"> </w:t>
                  </w:r>
                  <w:r>
                    <w:rPr>
                      <w:sz w:val="21"/>
                    </w:rPr>
                    <w:t>parents</w:t>
                  </w:r>
                  <w:r>
                    <w:rPr>
                      <w:spacing w:val="1"/>
                      <w:sz w:val="21"/>
                    </w:rPr>
                    <w:t xml:space="preserve"> </w:t>
                  </w:r>
                  <w:r>
                    <w:rPr>
                      <w:sz w:val="21"/>
                    </w:rPr>
                    <w:t>and</w:t>
                  </w:r>
                  <w:r>
                    <w:rPr>
                      <w:spacing w:val="-1"/>
                      <w:sz w:val="21"/>
                    </w:rPr>
                    <w:t xml:space="preserve"> </w:t>
                  </w:r>
                  <w:proofErr w:type="spellStart"/>
                  <w:r>
                    <w:rPr>
                      <w:sz w:val="21"/>
                    </w:rPr>
                    <w:t>carers</w:t>
                  </w:r>
                  <w:proofErr w:type="spellEnd"/>
                  <w:r>
                    <w:rPr>
                      <w:sz w:val="21"/>
                    </w:rPr>
                    <w:t>.</w:t>
                  </w:r>
                </w:p>
              </w:tc>
            </w:tr>
            <w:tr w:rsidR="0065757E" w:rsidTr="002E588D">
              <w:trPr>
                <w:trHeight w:val="1150"/>
              </w:trPr>
              <w:tc>
                <w:tcPr>
                  <w:tcW w:w="1980" w:type="dxa"/>
                  <w:vMerge w:val="restart"/>
                </w:tcPr>
                <w:p w:rsidR="0065757E" w:rsidRDefault="0065757E" w:rsidP="0065757E">
                  <w:pPr>
                    <w:pStyle w:val="TableParagraph"/>
                    <w:spacing w:before="2"/>
                    <w:rPr>
                      <w:rFonts w:ascii="Arial"/>
                      <w:b/>
                      <w:sz w:val="33"/>
                    </w:rPr>
                  </w:pPr>
                </w:p>
                <w:p w:rsidR="0065757E" w:rsidRDefault="0065757E" w:rsidP="0065757E">
                  <w:pPr>
                    <w:pStyle w:val="TableParagraph"/>
                    <w:spacing w:line="288" w:lineRule="auto"/>
                    <w:ind w:left="107" w:right="163"/>
                    <w:rPr>
                      <w:rFonts w:ascii="Arial"/>
                      <w:b/>
                      <w:sz w:val="24"/>
                    </w:rPr>
                  </w:pPr>
                  <w:r>
                    <w:rPr>
                      <w:rFonts w:ascii="Arial"/>
                      <w:b/>
                      <w:sz w:val="24"/>
                    </w:rPr>
                    <w:t>Further</w:t>
                  </w:r>
                  <w:r>
                    <w:rPr>
                      <w:rFonts w:ascii="Arial"/>
                      <w:b/>
                      <w:spacing w:val="1"/>
                      <w:sz w:val="24"/>
                    </w:rPr>
                    <w:t xml:space="preserve"> </w:t>
                  </w:r>
                  <w:r>
                    <w:rPr>
                      <w:rFonts w:ascii="Arial"/>
                      <w:b/>
                      <w:sz w:val="24"/>
                    </w:rPr>
                    <w:t>information on</w:t>
                  </w:r>
                  <w:r>
                    <w:rPr>
                      <w:rFonts w:ascii="Arial"/>
                      <w:b/>
                      <w:spacing w:val="-64"/>
                      <w:sz w:val="24"/>
                    </w:rPr>
                    <w:t xml:space="preserve"> </w:t>
                  </w:r>
                  <w:r>
                    <w:rPr>
                      <w:rFonts w:ascii="Arial"/>
                      <w:b/>
                      <w:sz w:val="24"/>
                    </w:rPr>
                    <w:t>sexting</w:t>
                  </w:r>
                </w:p>
              </w:tc>
              <w:tc>
                <w:tcPr>
                  <w:tcW w:w="2977" w:type="dxa"/>
                </w:tcPr>
                <w:p w:rsidR="0065757E" w:rsidRDefault="00CC4EFB" w:rsidP="0065757E">
                  <w:pPr>
                    <w:pStyle w:val="TableParagraph"/>
                    <w:spacing w:line="288" w:lineRule="auto"/>
                    <w:ind w:left="107" w:right="101"/>
                  </w:pPr>
                  <w:hyperlink r:id="rId36">
                    <w:r w:rsidR="0065757E">
                      <w:rPr>
                        <w:color w:val="0000FF"/>
                        <w:u w:val="single" w:color="0000FF"/>
                      </w:rPr>
                      <w:t>UKCCIS: Advice for schools</w:t>
                    </w:r>
                  </w:hyperlink>
                  <w:r w:rsidR="0065757E">
                    <w:rPr>
                      <w:color w:val="0000FF"/>
                      <w:spacing w:val="-59"/>
                    </w:rPr>
                    <w:t xml:space="preserve"> </w:t>
                  </w:r>
                  <w:hyperlink r:id="rId37">
                    <w:r w:rsidR="0065757E">
                      <w:rPr>
                        <w:color w:val="0000FF"/>
                        <w:u w:val="single" w:color="0000FF"/>
                      </w:rPr>
                      <w:t>and colleges responding to</w:t>
                    </w:r>
                  </w:hyperlink>
                  <w:r w:rsidR="0065757E">
                    <w:rPr>
                      <w:color w:val="0000FF"/>
                      <w:spacing w:val="1"/>
                    </w:rPr>
                    <w:t xml:space="preserve"> </w:t>
                  </w:r>
                  <w:hyperlink r:id="rId38">
                    <w:r w:rsidR="0065757E">
                      <w:rPr>
                        <w:color w:val="0000FF"/>
                        <w:u w:val="single" w:color="0000FF"/>
                      </w:rPr>
                      <w:t>sexting</w:t>
                    </w:r>
                    <w:r w:rsidR="0065757E">
                      <w:rPr>
                        <w:color w:val="0000FF"/>
                        <w:spacing w:val="-1"/>
                        <w:u w:val="single" w:color="0000FF"/>
                      </w:rPr>
                      <w:t xml:space="preserve"> </w:t>
                    </w:r>
                    <w:r w:rsidR="0065757E">
                      <w:rPr>
                        <w:color w:val="0000FF"/>
                        <w:u w:val="single" w:color="0000FF"/>
                      </w:rPr>
                      <w:t>incidents</w:t>
                    </w:r>
                  </w:hyperlink>
                </w:p>
              </w:tc>
              <w:tc>
                <w:tcPr>
                  <w:tcW w:w="5528" w:type="dxa"/>
                </w:tcPr>
                <w:p w:rsidR="0065757E" w:rsidRDefault="0065757E" w:rsidP="0065757E">
                  <w:pPr>
                    <w:pStyle w:val="TableParagraph"/>
                    <w:spacing w:line="288" w:lineRule="auto"/>
                    <w:ind w:left="108" w:right="164"/>
                    <w:rPr>
                      <w:sz w:val="21"/>
                    </w:rPr>
                  </w:pPr>
                  <w:r>
                    <w:rPr>
                      <w:sz w:val="21"/>
                    </w:rPr>
                    <w:t>Advice for schools and colleges on responding to</w:t>
                  </w:r>
                  <w:r>
                    <w:rPr>
                      <w:spacing w:val="1"/>
                      <w:sz w:val="21"/>
                    </w:rPr>
                    <w:t xml:space="preserve"> </w:t>
                  </w:r>
                  <w:r>
                    <w:rPr>
                      <w:sz w:val="21"/>
                    </w:rPr>
                    <w:t>incidents</w:t>
                  </w:r>
                  <w:r>
                    <w:rPr>
                      <w:spacing w:val="-3"/>
                      <w:sz w:val="21"/>
                    </w:rPr>
                    <w:t xml:space="preserve"> </w:t>
                  </w:r>
                  <w:r>
                    <w:rPr>
                      <w:sz w:val="21"/>
                    </w:rPr>
                    <w:t>of</w:t>
                  </w:r>
                  <w:r>
                    <w:rPr>
                      <w:spacing w:val="-3"/>
                      <w:sz w:val="21"/>
                    </w:rPr>
                    <w:t xml:space="preserve"> </w:t>
                  </w:r>
                  <w:r>
                    <w:rPr>
                      <w:sz w:val="21"/>
                    </w:rPr>
                    <w:t>‘sexting.’</w:t>
                  </w:r>
                  <w:r>
                    <w:rPr>
                      <w:spacing w:val="-3"/>
                      <w:sz w:val="21"/>
                    </w:rPr>
                    <w:t xml:space="preserve"> </w:t>
                  </w:r>
                  <w:r>
                    <w:rPr>
                      <w:sz w:val="21"/>
                    </w:rPr>
                    <w:t>Supporting</w:t>
                  </w:r>
                  <w:r>
                    <w:rPr>
                      <w:spacing w:val="-4"/>
                      <w:sz w:val="21"/>
                    </w:rPr>
                    <w:t xml:space="preserve"> </w:t>
                  </w:r>
                  <w:r>
                    <w:rPr>
                      <w:sz w:val="21"/>
                    </w:rPr>
                    <w:t>them</w:t>
                  </w:r>
                  <w:r>
                    <w:rPr>
                      <w:spacing w:val="-3"/>
                      <w:sz w:val="21"/>
                    </w:rPr>
                    <w:t xml:space="preserve"> </w:t>
                  </w:r>
                  <w:r>
                    <w:rPr>
                      <w:sz w:val="21"/>
                    </w:rPr>
                    <w:t>in</w:t>
                  </w:r>
                  <w:r>
                    <w:rPr>
                      <w:spacing w:val="-4"/>
                      <w:sz w:val="21"/>
                    </w:rPr>
                    <w:t xml:space="preserve"> </w:t>
                  </w:r>
                  <w:r>
                    <w:rPr>
                      <w:sz w:val="21"/>
                    </w:rPr>
                    <w:t>tackling</w:t>
                  </w:r>
                  <w:r>
                    <w:rPr>
                      <w:spacing w:val="-5"/>
                      <w:sz w:val="21"/>
                    </w:rPr>
                    <w:t xml:space="preserve"> </w:t>
                  </w:r>
                  <w:r>
                    <w:rPr>
                      <w:sz w:val="21"/>
                    </w:rPr>
                    <w:t>the</w:t>
                  </w:r>
                  <w:r>
                    <w:rPr>
                      <w:spacing w:val="-55"/>
                      <w:sz w:val="21"/>
                    </w:rPr>
                    <w:t xml:space="preserve"> </w:t>
                  </w:r>
                  <w:r>
                    <w:rPr>
                      <w:sz w:val="21"/>
                    </w:rPr>
                    <w:t>range</w:t>
                  </w:r>
                  <w:r>
                    <w:rPr>
                      <w:spacing w:val="-3"/>
                      <w:sz w:val="21"/>
                    </w:rPr>
                    <w:t xml:space="preserve"> </w:t>
                  </w:r>
                  <w:r>
                    <w:rPr>
                      <w:sz w:val="21"/>
                    </w:rPr>
                    <w:t>of</w:t>
                  </w:r>
                  <w:r>
                    <w:rPr>
                      <w:spacing w:val="-1"/>
                      <w:sz w:val="21"/>
                    </w:rPr>
                    <w:t xml:space="preserve"> </w:t>
                  </w:r>
                  <w:r>
                    <w:rPr>
                      <w:sz w:val="21"/>
                    </w:rPr>
                    <w:t>issues which</w:t>
                  </w:r>
                  <w:r>
                    <w:rPr>
                      <w:spacing w:val="-2"/>
                      <w:sz w:val="21"/>
                    </w:rPr>
                    <w:t xml:space="preserve"> </w:t>
                  </w:r>
                  <w:r>
                    <w:rPr>
                      <w:sz w:val="21"/>
                    </w:rPr>
                    <w:t>these</w:t>
                  </w:r>
                  <w:r>
                    <w:rPr>
                      <w:spacing w:val="-3"/>
                      <w:sz w:val="21"/>
                    </w:rPr>
                    <w:t xml:space="preserve"> </w:t>
                  </w:r>
                  <w:r>
                    <w:rPr>
                      <w:sz w:val="21"/>
                    </w:rPr>
                    <w:t>incidents</w:t>
                  </w:r>
                  <w:r>
                    <w:rPr>
                      <w:spacing w:val="-2"/>
                      <w:sz w:val="21"/>
                    </w:rPr>
                    <w:t xml:space="preserve"> </w:t>
                  </w:r>
                  <w:r>
                    <w:rPr>
                      <w:sz w:val="21"/>
                    </w:rPr>
                    <w:t>present.</w:t>
                  </w:r>
                </w:p>
              </w:tc>
            </w:tr>
            <w:tr w:rsidR="0065757E" w:rsidTr="002E588D">
              <w:trPr>
                <w:trHeight w:val="846"/>
              </w:trPr>
              <w:tc>
                <w:tcPr>
                  <w:tcW w:w="1980" w:type="dxa"/>
                  <w:vMerge/>
                  <w:tcBorders>
                    <w:top w:val="nil"/>
                  </w:tcBorders>
                </w:tcPr>
                <w:p w:rsidR="0065757E" w:rsidRDefault="0065757E" w:rsidP="0065757E">
                  <w:pPr>
                    <w:rPr>
                      <w:sz w:val="2"/>
                      <w:szCs w:val="2"/>
                    </w:rPr>
                  </w:pPr>
                </w:p>
              </w:tc>
              <w:tc>
                <w:tcPr>
                  <w:tcW w:w="2977" w:type="dxa"/>
                </w:tcPr>
                <w:p w:rsidR="0065757E" w:rsidRDefault="00CC4EFB" w:rsidP="0065757E">
                  <w:pPr>
                    <w:pStyle w:val="TableParagraph"/>
                    <w:spacing w:line="288" w:lineRule="auto"/>
                    <w:ind w:left="107" w:right="320"/>
                  </w:pPr>
                  <w:hyperlink r:id="rId39">
                    <w:r w:rsidR="0065757E">
                      <w:rPr>
                        <w:color w:val="0000FF"/>
                        <w:u w:val="single" w:color="0000FF"/>
                      </w:rPr>
                      <w:t>London Grid for Learning-</w:t>
                    </w:r>
                  </w:hyperlink>
                  <w:r w:rsidR="0065757E">
                    <w:rPr>
                      <w:color w:val="0000FF"/>
                      <w:spacing w:val="-60"/>
                    </w:rPr>
                    <w:t xml:space="preserve"> </w:t>
                  </w:r>
                  <w:hyperlink r:id="rId40">
                    <w:r w:rsidR="0065757E">
                      <w:rPr>
                        <w:color w:val="0000FF"/>
                        <w:u w:val="single" w:color="0000FF"/>
                      </w:rPr>
                      <w:t>collection</w:t>
                    </w:r>
                    <w:r w:rsidR="0065757E">
                      <w:rPr>
                        <w:color w:val="0000FF"/>
                        <w:spacing w:val="-1"/>
                        <w:u w:val="single" w:color="0000FF"/>
                      </w:rPr>
                      <w:t xml:space="preserve"> </w:t>
                    </w:r>
                    <w:r w:rsidR="0065757E">
                      <w:rPr>
                        <w:color w:val="0000FF"/>
                        <w:u w:val="single" w:color="0000FF"/>
                      </w:rPr>
                      <w:t>of</w:t>
                    </w:r>
                    <w:r w:rsidR="0065757E">
                      <w:rPr>
                        <w:color w:val="0000FF"/>
                        <w:spacing w:val="-2"/>
                        <w:u w:val="single" w:color="0000FF"/>
                      </w:rPr>
                      <w:t xml:space="preserve"> </w:t>
                    </w:r>
                    <w:r w:rsidR="0065757E">
                      <w:rPr>
                        <w:color w:val="0000FF"/>
                        <w:u w:val="single" w:color="0000FF"/>
                      </w:rPr>
                      <w:t>advice</w:t>
                    </w:r>
                  </w:hyperlink>
                </w:p>
              </w:tc>
              <w:tc>
                <w:tcPr>
                  <w:tcW w:w="5528" w:type="dxa"/>
                </w:tcPr>
                <w:p w:rsidR="0065757E" w:rsidRDefault="0065757E" w:rsidP="0065757E">
                  <w:pPr>
                    <w:pStyle w:val="TableParagraph"/>
                    <w:spacing w:line="288" w:lineRule="auto"/>
                    <w:ind w:left="108" w:right="517"/>
                    <w:rPr>
                      <w:sz w:val="21"/>
                    </w:rPr>
                  </w:pPr>
                  <w:r>
                    <w:rPr>
                      <w:sz w:val="21"/>
                    </w:rPr>
                    <w:t>Various</w:t>
                  </w:r>
                  <w:r>
                    <w:rPr>
                      <w:spacing w:val="-3"/>
                      <w:sz w:val="21"/>
                    </w:rPr>
                    <w:t xml:space="preserve"> </w:t>
                  </w:r>
                  <w:r>
                    <w:rPr>
                      <w:sz w:val="21"/>
                    </w:rPr>
                    <w:t>information</w:t>
                  </w:r>
                  <w:r>
                    <w:rPr>
                      <w:spacing w:val="-5"/>
                      <w:sz w:val="21"/>
                    </w:rPr>
                    <w:t xml:space="preserve"> </w:t>
                  </w:r>
                  <w:r>
                    <w:rPr>
                      <w:sz w:val="21"/>
                    </w:rPr>
                    <w:t>and</w:t>
                  </w:r>
                  <w:r>
                    <w:rPr>
                      <w:spacing w:val="-5"/>
                      <w:sz w:val="21"/>
                    </w:rPr>
                    <w:t xml:space="preserve"> </w:t>
                  </w:r>
                  <w:r>
                    <w:rPr>
                      <w:sz w:val="21"/>
                    </w:rPr>
                    <w:t>resources</w:t>
                  </w:r>
                  <w:r>
                    <w:rPr>
                      <w:spacing w:val="-3"/>
                      <w:sz w:val="21"/>
                    </w:rPr>
                    <w:t xml:space="preserve"> </w:t>
                  </w:r>
                  <w:r>
                    <w:rPr>
                      <w:sz w:val="21"/>
                    </w:rPr>
                    <w:t>dealing</w:t>
                  </w:r>
                  <w:r>
                    <w:rPr>
                      <w:spacing w:val="-5"/>
                      <w:sz w:val="21"/>
                    </w:rPr>
                    <w:t xml:space="preserve"> </w:t>
                  </w:r>
                  <w:r>
                    <w:rPr>
                      <w:sz w:val="21"/>
                    </w:rPr>
                    <w:t>with</w:t>
                  </w:r>
                  <w:r>
                    <w:rPr>
                      <w:spacing w:val="-55"/>
                      <w:sz w:val="21"/>
                    </w:rPr>
                    <w:t xml:space="preserve"> </w:t>
                  </w:r>
                  <w:r>
                    <w:rPr>
                      <w:sz w:val="21"/>
                    </w:rPr>
                    <w:t>sexting.</w:t>
                  </w:r>
                </w:p>
              </w:tc>
            </w:tr>
            <w:tr w:rsidR="0065757E" w:rsidTr="002E588D">
              <w:trPr>
                <w:trHeight w:val="723"/>
              </w:trPr>
              <w:tc>
                <w:tcPr>
                  <w:tcW w:w="1980" w:type="dxa"/>
                  <w:vMerge w:val="restart"/>
                </w:tcPr>
                <w:p w:rsidR="0065757E" w:rsidRDefault="0065757E" w:rsidP="0065757E">
                  <w:pPr>
                    <w:pStyle w:val="TableParagraph"/>
                    <w:rPr>
                      <w:rFonts w:ascii="Arial"/>
                      <w:b/>
                      <w:sz w:val="26"/>
                    </w:rPr>
                  </w:pPr>
                </w:p>
                <w:p w:rsidR="0065757E" w:rsidRDefault="0065757E" w:rsidP="0065757E">
                  <w:pPr>
                    <w:pStyle w:val="TableParagraph"/>
                    <w:rPr>
                      <w:rFonts w:ascii="Arial"/>
                      <w:b/>
                      <w:sz w:val="26"/>
                    </w:rPr>
                  </w:pPr>
                </w:p>
                <w:p w:rsidR="0065757E" w:rsidRDefault="0065757E" w:rsidP="0065757E">
                  <w:pPr>
                    <w:pStyle w:val="TableParagraph"/>
                    <w:rPr>
                      <w:rFonts w:ascii="Arial"/>
                      <w:b/>
                      <w:sz w:val="26"/>
                    </w:rPr>
                  </w:pPr>
                </w:p>
                <w:p w:rsidR="0065757E" w:rsidRDefault="0065757E" w:rsidP="0065757E">
                  <w:pPr>
                    <w:pStyle w:val="TableParagraph"/>
                    <w:rPr>
                      <w:rFonts w:ascii="Arial"/>
                      <w:b/>
                      <w:sz w:val="26"/>
                    </w:rPr>
                  </w:pPr>
                </w:p>
                <w:p w:rsidR="0065757E" w:rsidRDefault="0065757E" w:rsidP="0065757E">
                  <w:pPr>
                    <w:pStyle w:val="TableParagraph"/>
                    <w:rPr>
                      <w:rFonts w:ascii="Arial"/>
                      <w:b/>
                      <w:sz w:val="26"/>
                    </w:rPr>
                  </w:pPr>
                </w:p>
                <w:p w:rsidR="0065757E" w:rsidRDefault="0065757E" w:rsidP="0065757E">
                  <w:pPr>
                    <w:pStyle w:val="TableParagraph"/>
                    <w:rPr>
                      <w:rFonts w:ascii="Arial"/>
                      <w:b/>
                      <w:sz w:val="26"/>
                    </w:rPr>
                  </w:pPr>
                </w:p>
                <w:p w:rsidR="0065757E" w:rsidRDefault="0065757E" w:rsidP="0065757E">
                  <w:pPr>
                    <w:pStyle w:val="TableParagraph"/>
                    <w:rPr>
                      <w:rFonts w:ascii="Arial"/>
                      <w:b/>
                      <w:sz w:val="26"/>
                    </w:rPr>
                  </w:pPr>
                </w:p>
                <w:p w:rsidR="0065757E" w:rsidRDefault="0065757E" w:rsidP="0065757E">
                  <w:pPr>
                    <w:pStyle w:val="TableParagraph"/>
                    <w:spacing w:before="218" w:line="288" w:lineRule="auto"/>
                    <w:ind w:left="107" w:right="536"/>
                    <w:rPr>
                      <w:rFonts w:ascii="Arial"/>
                      <w:b/>
                      <w:sz w:val="24"/>
                    </w:rPr>
                  </w:pPr>
                  <w:r>
                    <w:rPr>
                      <w:rFonts w:ascii="Arial"/>
                      <w:b/>
                      <w:sz w:val="24"/>
                    </w:rPr>
                    <w:t>Support for</w:t>
                  </w:r>
                  <w:r>
                    <w:rPr>
                      <w:rFonts w:ascii="Arial"/>
                      <w:b/>
                      <w:spacing w:val="-64"/>
                      <w:sz w:val="24"/>
                    </w:rPr>
                    <w:t xml:space="preserve"> </w:t>
                  </w:r>
                  <w:r>
                    <w:rPr>
                      <w:rFonts w:ascii="Arial"/>
                      <w:b/>
                      <w:sz w:val="24"/>
                    </w:rPr>
                    <w:t>parents</w:t>
                  </w:r>
                </w:p>
              </w:tc>
              <w:tc>
                <w:tcPr>
                  <w:tcW w:w="2977" w:type="dxa"/>
                </w:tcPr>
                <w:p w:rsidR="0065757E" w:rsidRDefault="00CC4EFB" w:rsidP="0065757E">
                  <w:pPr>
                    <w:pStyle w:val="TableParagraph"/>
                    <w:spacing w:before="84"/>
                    <w:ind w:left="107"/>
                  </w:pPr>
                  <w:hyperlink r:id="rId41">
                    <w:proofErr w:type="spellStart"/>
                    <w:r w:rsidR="0065757E">
                      <w:rPr>
                        <w:color w:val="0000FF"/>
                        <w:u w:val="single" w:color="0000FF"/>
                      </w:rPr>
                      <w:t>Parentzone</w:t>
                    </w:r>
                    <w:proofErr w:type="spellEnd"/>
                  </w:hyperlink>
                </w:p>
              </w:tc>
              <w:tc>
                <w:tcPr>
                  <w:tcW w:w="5528" w:type="dxa"/>
                </w:tcPr>
                <w:p w:rsidR="0065757E" w:rsidRDefault="0065757E" w:rsidP="0065757E">
                  <w:pPr>
                    <w:pStyle w:val="TableParagraph"/>
                    <w:ind w:left="108"/>
                    <w:rPr>
                      <w:sz w:val="21"/>
                    </w:rPr>
                  </w:pPr>
                  <w:r>
                    <w:rPr>
                      <w:sz w:val="21"/>
                    </w:rPr>
                    <w:t>Provides expert information and resources</w:t>
                  </w:r>
                  <w:r>
                    <w:rPr>
                      <w:spacing w:val="1"/>
                      <w:sz w:val="21"/>
                    </w:rPr>
                    <w:t xml:space="preserve"> </w:t>
                  </w:r>
                  <w:r>
                    <w:rPr>
                      <w:sz w:val="21"/>
                    </w:rPr>
                    <w:t xml:space="preserve">to help </w:t>
                  </w:r>
                </w:p>
                <w:p w:rsidR="0065757E" w:rsidRDefault="0065757E" w:rsidP="0065757E">
                  <w:pPr>
                    <w:pStyle w:val="TableParagraph"/>
                    <w:ind w:left="108"/>
                    <w:rPr>
                      <w:sz w:val="21"/>
                    </w:rPr>
                  </w:pPr>
                  <w:proofErr w:type="gramStart"/>
                  <w:r>
                    <w:rPr>
                      <w:sz w:val="21"/>
                    </w:rPr>
                    <w:t>make</w:t>
                  </w:r>
                  <w:proofErr w:type="gramEnd"/>
                  <w:r>
                    <w:rPr>
                      <w:spacing w:val="-56"/>
                      <w:sz w:val="21"/>
                    </w:rPr>
                    <w:t xml:space="preserve">         </w:t>
                  </w:r>
                  <w:r>
                    <w:rPr>
                      <w:sz w:val="21"/>
                    </w:rPr>
                    <w:t>the</w:t>
                  </w:r>
                  <w:r>
                    <w:rPr>
                      <w:spacing w:val="-2"/>
                      <w:sz w:val="21"/>
                    </w:rPr>
                    <w:t xml:space="preserve"> </w:t>
                  </w:r>
                  <w:r>
                    <w:rPr>
                      <w:sz w:val="21"/>
                    </w:rPr>
                    <w:t>internet work</w:t>
                  </w:r>
                  <w:r>
                    <w:rPr>
                      <w:spacing w:val="1"/>
                      <w:sz w:val="21"/>
                    </w:rPr>
                    <w:t xml:space="preserve"> </w:t>
                  </w:r>
                  <w:r>
                    <w:rPr>
                      <w:sz w:val="21"/>
                    </w:rPr>
                    <w:t>for</w:t>
                  </w:r>
                  <w:r>
                    <w:rPr>
                      <w:spacing w:val="-1"/>
                      <w:sz w:val="21"/>
                    </w:rPr>
                    <w:t xml:space="preserve"> </w:t>
                  </w:r>
                  <w:r>
                    <w:rPr>
                      <w:sz w:val="21"/>
                    </w:rPr>
                    <w:t>families.</w:t>
                  </w:r>
                </w:p>
              </w:tc>
            </w:tr>
            <w:tr w:rsidR="0065757E" w:rsidTr="002E588D">
              <w:trPr>
                <w:trHeight w:val="1150"/>
              </w:trPr>
              <w:tc>
                <w:tcPr>
                  <w:tcW w:w="1980" w:type="dxa"/>
                  <w:vMerge/>
                  <w:tcBorders>
                    <w:top w:val="nil"/>
                  </w:tcBorders>
                </w:tcPr>
                <w:p w:rsidR="0065757E" w:rsidRDefault="0065757E" w:rsidP="0065757E">
                  <w:pPr>
                    <w:rPr>
                      <w:sz w:val="2"/>
                      <w:szCs w:val="2"/>
                    </w:rPr>
                  </w:pPr>
                </w:p>
              </w:tc>
              <w:tc>
                <w:tcPr>
                  <w:tcW w:w="2977" w:type="dxa"/>
                </w:tcPr>
                <w:p w:rsidR="0065757E" w:rsidRDefault="00CC4EFB" w:rsidP="0065757E">
                  <w:pPr>
                    <w:pStyle w:val="TableParagraph"/>
                    <w:spacing w:line="288" w:lineRule="auto"/>
                    <w:ind w:left="107" w:right="154"/>
                    <w:jc w:val="both"/>
                  </w:pPr>
                  <w:hyperlink r:id="rId42">
                    <w:proofErr w:type="spellStart"/>
                    <w:r w:rsidR="0065757E">
                      <w:rPr>
                        <w:color w:val="0000FF"/>
                        <w:u w:val="single" w:color="0000FF"/>
                      </w:rPr>
                      <w:t>Childnet</w:t>
                    </w:r>
                    <w:proofErr w:type="spellEnd"/>
                    <w:r w:rsidR="0065757E">
                      <w:rPr>
                        <w:color w:val="0000FF"/>
                        <w:u w:val="single" w:color="0000FF"/>
                      </w:rPr>
                      <w:t>: Advice for parents</w:t>
                    </w:r>
                  </w:hyperlink>
                  <w:r w:rsidR="0065757E">
                    <w:rPr>
                      <w:color w:val="0000FF"/>
                      <w:spacing w:val="-59"/>
                    </w:rPr>
                    <w:t xml:space="preserve"> </w:t>
                  </w:r>
                  <w:hyperlink r:id="rId43">
                    <w:r w:rsidR="0065757E">
                      <w:rPr>
                        <w:color w:val="0000FF"/>
                        <w:u w:val="single" w:color="0000FF"/>
                      </w:rPr>
                      <w:t xml:space="preserve">and </w:t>
                    </w:r>
                    <w:proofErr w:type="spellStart"/>
                    <w:r w:rsidR="0065757E">
                      <w:rPr>
                        <w:color w:val="0000FF"/>
                        <w:u w:val="single" w:color="0000FF"/>
                      </w:rPr>
                      <w:t>carers</w:t>
                    </w:r>
                    <w:proofErr w:type="spellEnd"/>
                    <w:r w:rsidR="0065757E">
                      <w:rPr>
                        <w:color w:val="0000FF"/>
                        <w:u w:val="single" w:color="0000FF"/>
                      </w:rPr>
                      <w:t xml:space="preserve"> to keep children</w:t>
                    </w:r>
                  </w:hyperlink>
                  <w:r w:rsidR="0065757E">
                    <w:rPr>
                      <w:color w:val="0000FF"/>
                      <w:spacing w:val="-59"/>
                    </w:rPr>
                    <w:t xml:space="preserve"> </w:t>
                  </w:r>
                  <w:hyperlink r:id="rId44">
                    <w:r w:rsidR="0065757E">
                      <w:rPr>
                        <w:color w:val="0000FF"/>
                        <w:u w:val="single" w:color="0000FF"/>
                      </w:rPr>
                      <w:t>safe</w:t>
                    </w:r>
                    <w:r w:rsidR="0065757E">
                      <w:rPr>
                        <w:color w:val="0000FF"/>
                        <w:spacing w:val="-1"/>
                        <w:u w:val="single" w:color="0000FF"/>
                      </w:rPr>
                      <w:t xml:space="preserve"> </w:t>
                    </w:r>
                    <w:r w:rsidR="0065757E">
                      <w:rPr>
                        <w:color w:val="0000FF"/>
                        <w:u w:val="single" w:color="0000FF"/>
                      </w:rPr>
                      <w:t>online</w:t>
                    </w:r>
                  </w:hyperlink>
                </w:p>
              </w:tc>
              <w:tc>
                <w:tcPr>
                  <w:tcW w:w="5528" w:type="dxa"/>
                </w:tcPr>
                <w:p w:rsidR="0065757E" w:rsidRDefault="0065757E" w:rsidP="0065757E">
                  <w:pPr>
                    <w:pStyle w:val="TableParagraph"/>
                    <w:ind w:left="108" w:right="164"/>
                    <w:rPr>
                      <w:sz w:val="21"/>
                    </w:rPr>
                  </w:pPr>
                  <w:r>
                    <w:rPr>
                      <w:sz w:val="21"/>
                    </w:rPr>
                    <w:t>Advice</w:t>
                  </w:r>
                  <w:r>
                    <w:rPr>
                      <w:spacing w:val="-4"/>
                      <w:sz w:val="21"/>
                    </w:rPr>
                    <w:t xml:space="preserve"> </w:t>
                  </w:r>
                  <w:r>
                    <w:rPr>
                      <w:sz w:val="21"/>
                    </w:rPr>
                    <w:t>and</w:t>
                  </w:r>
                  <w:r>
                    <w:rPr>
                      <w:spacing w:val="-4"/>
                      <w:sz w:val="21"/>
                    </w:rPr>
                    <w:t xml:space="preserve"> </w:t>
                  </w:r>
                  <w:r>
                    <w:rPr>
                      <w:sz w:val="21"/>
                    </w:rPr>
                    <w:t>resources</w:t>
                  </w:r>
                  <w:r>
                    <w:rPr>
                      <w:spacing w:val="-2"/>
                      <w:sz w:val="21"/>
                    </w:rPr>
                    <w:t xml:space="preserve"> </w:t>
                  </w:r>
                  <w:r>
                    <w:rPr>
                      <w:sz w:val="21"/>
                    </w:rPr>
                    <w:t>to</w:t>
                  </w:r>
                  <w:r>
                    <w:rPr>
                      <w:spacing w:val="-5"/>
                      <w:sz w:val="21"/>
                    </w:rPr>
                    <w:t xml:space="preserve"> </w:t>
                  </w:r>
                  <w:r>
                    <w:rPr>
                      <w:sz w:val="21"/>
                    </w:rPr>
                    <w:t>help</w:t>
                  </w:r>
                  <w:r>
                    <w:rPr>
                      <w:spacing w:val="-4"/>
                      <w:sz w:val="21"/>
                    </w:rPr>
                    <w:t xml:space="preserve"> </w:t>
                  </w:r>
                  <w:r>
                    <w:rPr>
                      <w:sz w:val="21"/>
                    </w:rPr>
                    <w:t>parents</w:t>
                  </w:r>
                  <w:r>
                    <w:rPr>
                      <w:spacing w:val="-1"/>
                      <w:sz w:val="21"/>
                    </w:rPr>
                    <w:t xml:space="preserve"> </w:t>
                  </w:r>
                  <w:r>
                    <w:rPr>
                      <w:sz w:val="21"/>
                    </w:rPr>
                    <w:t>and</w:t>
                  </w:r>
                  <w:r>
                    <w:rPr>
                      <w:spacing w:val="-2"/>
                      <w:sz w:val="21"/>
                    </w:rPr>
                    <w:t xml:space="preserve"> </w:t>
                  </w:r>
                  <w:proofErr w:type="spellStart"/>
                  <w:r>
                    <w:rPr>
                      <w:sz w:val="21"/>
                    </w:rPr>
                    <w:t>carers</w:t>
                  </w:r>
                  <w:proofErr w:type="spellEnd"/>
                  <w:r>
                    <w:rPr>
                      <w:spacing w:val="-2"/>
                      <w:sz w:val="21"/>
                    </w:rPr>
                    <w:t xml:space="preserve"> to </w:t>
                  </w:r>
                  <w:proofErr w:type="gramStart"/>
                  <w:r>
                    <w:rPr>
                      <w:sz w:val="21"/>
                    </w:rPr>
                    <w:t xml:space="preserve">Keep </w:t>
                  </w:r>
                  <w:r>
                    <w:rPr>
                      <w:spacing w:val="-56"/>
                      <w:sz w:val="21"/>
                    </w:rPr>
                    <w:t xml:space="preserve"> </w:t>
                  </w:r>
                  <w:r>
                    <w:rPr>
                      <w:sz w:val="21"/>
                    </w:rPr>
                    <w:t>children</w:t>
                  </w:r>
                  <w:proofErr w:type="gramEnd"/>
                  <w:r>
                    <w:rPr>
                      <w:spacing w:val="-2"/>
                      <w:sz w:val="21"/>
                    </w:rPr>
                    <w:t xml:space="preserve"> </w:t>
                  </w:r>
                  <w:r>
                    <w:rPr>
                      <w:sz w:val="21"/>
                    </w:rPr>
                    <w:t>safe</w:t>
                  </w:r>
                  <w:r>
                    <w:rPr>
                      <w:spacing w:val="-1"/>
                      <w:sz w:val="21"/>
                    </w:rPr>
                    <w:t xml:space="preserve"> </w:t>
                  </w:r>
                  <w:r>
                    <w:rPr>
                      <w:sz w:val="21"/>
                    </w:rPr>
                    <w:t>online.</w:t>
                  </w:r>
                </w:p>
              </w:tc>
            </w:tr>
            <w:tr w:rsidR="0065757E" w:rsidTr="002E588D">
              <w:trPr>
                <w:trHeight w:val="846"/>
              </w:trPr>
              <w:tc>
                <w:tcPr>
                  <w:tcW w:w="1980" w:type="dxa"/>
                  <w:vMerge/>
                  <w:tcBorders>
                    <w:top w:val="nil"/>
                  </w:tcBorders>
                </w:tcPr>
                <w:p w:rsidR="0065757E" w:rsidRDefault="0065757E" w:rsidP="0065757E">
                  <w:pPr>
                    <w:rPr>
                      <w:sz w:val="2"/>
                      <w:szCs w:val="2"/>
                    </w:rPr>
                  </w:pPr>
                </w:p>
              </w:tc>
              <w:tc>
                <w:tcPr>
                  <w:tcW w:w="2977" w:type="dxa"/>
                </w:tcPr>
                <w:p w:rsidR="0065757E" w:rsidRDefault="00CC4EFB" w:rsidP="0065757E">
                  <w:pPr>
                    <w:pStyle w:val="TableParagraph"/>
                    <w:spacing w:line="288" w:lineRule="auto"/>
                    <w:ind w:left="107" w:right="112"/>
                  </w:pPr>
                  <w:hyperlink r:id="rId45">
                    <w:proofErr w:type="spellStart"/>
                    <w:r w:rsidR="0065757E">
                      <w:rPr>
                        <w:color w:val="0000FF"/>
                        <w:u w:val="single" w:color="0000FF"/>
                      </w:rPr>
                      <w:t>Parentsafe</w:t>
                    </w:r>
                    <w:proofErr w:type="spellEnd"/>
                    <w:r w:rsidR="0065757E">
                      <w:rPr>
                        <w:color w:val="0000FF"/>
                        <w:u w:val="single" w:color="0000FF"/>
                      </w:rPr>
                      <w:t>- London Grid for</w:t>
                    </w:r>
                  </w:hyperlink>
                  <w:r w:rsidR="0065757E">
                    <w:rPr>
                      <w:color w:val="0000FF"/>
                      <w:spacing w:val="-60"/>
                    </w:rPr>
                    <w:t xml:space="preserve"> </w:t>
                  </w:r>
                  <w:hyperlink r:id="rId46">
                    <w:r w:rsidR="0065757E">
                      <w:rPr>
                        <w:color w:val="0000FF"/>
                        <w:u w:val="single" w:color="0000FF"/>
                      </w:rPr>
                      <w:t>Learning</w:t>
                    </w:r>
                  </w:hyperlink>
                </w:p>
              </w:tc>
              <w:tc>
                <w:tcPr>
                  <w:tcW w:w="5528" w:type="dxa"/>
                </w:tcPr>
                <w:p w:rsidR="0065757E" w:rsidRDefault="0065757E" w:rsidP="0065757E">
                  <w:pPr>
                    <w:pStyle w:val="TableParagraph"/>
                    <w:ind w:left="108" w:right="230"/>
                    <w:rPr>
                      <w:sz w:val="21"/>
                    </w:rPr>
                  </w:pPr>
                  <w:r>
                    <w:rPr>
                      <w:sz w:val="21"/>
                    </w:rPr>
                    <w:t>Detailed advice/resources covering various issues such</w:t>
                  </w:r>
                  <w:r>
                    <w:rPr>
                      <w:spacing w:val="-56"/>
                      <w:sz w:val="21"/>
                    </w:rPr>
                    <w:t xml:space="preserve"> </w:t>
                  </w:r>
                  <w:r>
                    <w:rPr>
                      <w:sz w:val="21"/>
                    </w:rPr>
                    <w:t>as</w:t>
                  </w:r>
                  <w:r>
                    <w:rPr>
                      <w:spacing w:val="-1"/>
                      <w:sz w:val="21"/>
                    </w:rPr>
                    <w:t xml:space="preserve"> </w:t>
                  </w:r>
                  <w:r>
                    <w:rPr>
                      <w:sz w:val="21"/>
                    </w:rPr>
                    <w:t>online</w:t>
                  </w:r>
                  <w:r>
                    <w:rPr>
                      <w:spacing w:val="-2"/>
                      <w:sz w:val="21"/>
                    </w:rPr>
                    <w:t xml:space="preserve"> </w:t>
                  </w:r>
                  <w:r>
                    <w:rPr>
                      <w:sz w:val="21"/>
                    </w:rPr>
                    <w:t>safety,</w:t>
                  </w:r>
                  <w:r>
                    <w:rPr>
                      <w:spacing w:val="-2"/>
                      <w:sz w:val="21"/>
                    </w:rPr>
                    <w:t xml:space="preserve"> </w:t>
                  </w:r>
                  <w:r>
                    <w:rPr>
                      <w:sz w:val="21"/>
                    </w:rPr>
                    <w:t>apps,</w:t>
                  </w:r>
                  <w:r>
                    <w:rPr>
                      <w:spacing w:val="-1"/>
                      <w:sz w:val="21"/>
                    </w:rPr>
                    <w:t xml:space="preserve"> </w:t>
                  </w:r>
                  <w:r>
                    <w:rPr>
                      <w:sz w:val="21"/>
                    </w:rPr>
                    <w:t>and</w:t>
                  </w:r>
                  <w:r>
                    <w:rPr>
                      <w:spacing w:val="-3"/>
                      <w:sz w:val="21"/>
                    </w:rPr>
                    <w:t xml:space="preserve"> </w:t>
                  </w:r>
                  <w:r>
                    <w:rPr>
                      <w:sz w:val="21"/>
                    </w:rPr>
                    <w:t>how</w:t>
                  </w:r>
                  <w:r>
                    <w:rPr>
                      <w:spacing w:val="-2"/>
                      <w:sz w:val="21"/>
                    </w:rPr>
                    <w:t xml:space="preserve"> </w:t>
                  </w:r>
                  <w:r>
                    <w:rPr>
                      <w:sz w:val="21"/>
                    </w:rPr>
                    <w:t>to</w:t>
                  </w:r>
                  <w:r>
                    <w:rPr>
                      <w:spacing w:val="-3"/>
                      <w:sz w:val="21"/>
                    </w:rPr>
                    <w:t xml:space="preserve"> </w:t>
                  </w:r>
                  <w:r>
                    <w:rPr>
                      <w:sz w:val="21"/>
                    </w:rPr>
                    <w:t>report</w:t>
                  </w:r>
                  <w:r>
                    <w:rPr>
                      <w:spacing w:val="-1"/>
                      <w:sz w:val="21"/>
                    </w:rPr>
                    <w:t xml:space="preserve"> </w:t>
                  </w:r>
                  <w:r>
                    <w:rPr>
                      <w:sz w:val="21"/>
                    </w:rPr>
                    <w:t>concerns.</w:t>
                  </w:r>
                </w:p>
              </w:tc>
            </w:tr>
            <w:tr w:rsidR="0065757E" w:rsidTr="002E588D">
              <w:trPr>
                <w:trHeight w:val="725"/>
              </w:trPr>
              <w:tc>
                <w:tcPr>
                  <w:tcW w:w="1980" w:type="dxa"/>
                  <w:vMerge/>
                  <w:tcBorders>
                    <w:top w:val="nil"/>
                  </w:tcBorders>
                </w:tcPr>
                <w:p w:rsidR="0065757E" w:rsidRDefault="0065757E" w:rsidP="0065757E">
                  <w:pPr>
                    <w:rPr>
                      <w:sz w:val="2"/>
                      <w:szCs w:val="2"/>
                    </w:rPr>
                  </w:pPr>
                </w:p>
              </w:tc>
              <w:tc>
                <w:tcPr>
                  <w:tcW w:w="2977" w:type="dxa"/>
                  <w:vMerge w:val="restart"/>
                </w:tcPr>
                <w:p w:rsidR="0065757E" w:rsidRDefault="0065757E" w:rsidP="0065757E">
                  <w:pPr>
                    <w:pStyle w:val="TableParagraph"/>
                    <w:spacing w:before="5"/>
                    <w:rPr>
                      <w:rFonts w:ascii="Arial"/>
                      <w:b/>
                      <w:sz w:val="20"/>
                    </w:rPr>
                  </w:pPr>
                </w:p>
                <w:p w:rsidR="0065757E" w:rsidRDefault="0065757E" w:rsidP="0065757E">
                  <w:pPr>
                    <w:pStyle w:val="TableParagraph"/>
                    <w:spacing w:line="288" w:lineRule="auto"/>
                    <w:ind w:left="107" w:right="128"/>
                  </w:pPr>
                  <w:r>
                    <w:t xml:space="preserve">CEOP </w:t>
                  </w:r>
                  <w:hyperlink r:id="rId47">
                    <w:proofErr w:type="spellStart"/>
                    <w:r>
                      <w:rPr>
                        <w:color w:val="0000FF"/>
                        <w:u w:val="single" w:color="0000FF"/>
                      </w:rPr>
                      <w:t>Thinkuknow</w:t>
                    </w:r>
                    <w:proofErr w:type="spellEnd"/>
                  </w:hyperlink>
                  <w:r>
                    <w:rPr>
                      <w:color w:val="0000FF"/>
                      <w:spacing w:val="1"/>
                    </w:rPr>
                    <w:t xml:space="preserve"> </w:t>
                  </w:r>
                  <w:r>
                    <w:t>advice</w:t>
                  </w:r>
                  <w:r>
                    <w:rPr>
                      <w:spacing w:val="-59"/>
                    </w:rPr>
                    <w:t xml:space="preserve"> </w:t>
                  </w:r>
                  <w:r>
                    <w:t>for</w:t>
                  </w:r>
                  <w:r>
                    <w:rPr>
                      <w:spacing w:val="-1"/>
                    </w:rPr>
                    <w:t xml:space="preserve"> </w:t>
                  </w:r>
                  <w:r>
                    <w:t>parents:</w:t>
                  </w:r>
                </w:p>
                <w:p w:rsidR="0065757E" w:rsidRDefault="0065757E" w:rsidP="0065757E">
                  <w:pPr>
                    <w:pStyle w:val="TableParagraph"/>
                    <w:spacing w:before="10"/>
                    <w:rPr>
                      <w:rFonts w:ascii="Arial"/>
                      <w:b/>
                      <w:sz w:val="20"/>
                    </w:rPr>
                  </w:pPr>
                </w:p>
                <w:p w:rsidR="0065757E" w:rsidRDefault="00CC4EFB" w:rsidP="0065757E">
                  <w:pPr>
                    <w:pStyle w:val="TableParagraph"/>
                    <w:spacing w:line="288" w:lineRule="auto"/>
                    <w:ind w:left="107" w:right="186"/>
                  </w:pPr>
                  <w:hyperlink r:id="rId48">
                    <w:r w:rsidR="0065757E">
                      <w:rPr>
                        <w:color w:val="0000FF"/>
                        <w:u w:val="single" w:color="0000FF"/>
                      </w:rPr>
                      <w:t>Challenging harmful sexual</w:t>
                    </w:r>
                  </w:hyperlink>
                  <w:r w:rsidR="0065757E">
                    <w:rPr>
                      <w:color w:val="0000FF"/>
                      <w:spacing w:val="-60"/>
                    </w:rPr>
                    <w:t xml:space="preserve"> </w:t>
                  </w:r>
                  <w:hyperlink r:id="rId49">
                    <w:r w:rsidR="0065757E">
                      <w:rPr>
                        <w:color w:val="0000FF"/>
                        <w:u w:val="single" w:color="0000FF"/>
                      </w:rPr>
                      <w:t>attitudes</w:t>
                    </w:r>
                    <w:r w:rsidR="0065757E">
                      <w:rPr>
                        <w:color w:val="0000FF"/>
                        <w:spacing w:val="-1"/>
                        <w:u w:val="single" w:color="0000FF"/>
                      </w:rPr>
                      <w:t xml:space="preserve"> </w:t>
                    </w:r>
                    <w:r w:rsidR="0065757E">
                      <w:rPr>
                        <w:color w:val="0000FF"/>
                        <w:u w:val="single" w:color="0000FF"/>
                      </w:rPr>
                      <w:t>and</w:t>
                    </w:r>
                    <w:r w:rsidR="0065757E">
                      <w:rPr>
                        <w:color w:val="0000FF"/>
                        <w:spacing w:val="-1"/>
                        <w:u w:val="single" w:color="0000FF"/>
                      </w:rPr>
                      <w:t xml:space="preserve"> </w:t>
                    </w:r>
                    <w:r w:rsidR="0065757E">
                      <w:rPr>
                        <w:color w:val="0000FF"/>
                        <w:u w:val="single" w:color="0000FF"/>
                      </w:rPr>
                      <w:t>their</w:t>
                    </w:r>
                    <w:r w:rsidR="0065757E">
                      <w:rPr>
                        <w:color w:val="0000FF"/>
                        <w:spacing w:val="-1"/>
                        <w:u w:val="single" w:color="0000FF"/>
                      </w:rPr>
                      <w:t xml:space="preserve"> </w:t>
                    </w:r>
                    <w:r w:rsidR="0065757E">
                      <w:rPr>
                        <w:color w:val="0000FF"/>
                        <w:u w:val="single" w:color="0000FF"/>
                      </w:rPr>
                      <w:t>impact</w:t>
                    </w:r>
                  </w:hyperlink>
                </w:p>
                <w:p w:rsidR="0065757E" w:rsidRDefault="0065757E" w:rsidP="0065757E">
                  <w:pPr>
                    <w:pStyle w:val="TableParagraph"/>
                    <w:spacing w:before="10"/>
                    <w:rPr>
                      <w:rFonts w:ascii="Arial"/>
                      <w:b/>
                      <w:sz w:val="20"/>
                    </w:rPr>
                  </w:pPr>
                </w:p>
                <w:p w:rsidR="0065757E" w:rsidRDefault="00CC4EFB" w:rsidP="0065757E">
                  <w:pPr>
                    <w:pStyle w:val="TableParagraph"/>
                    <w:spacing w:line="288" w:lineRule="auto"/>
                    <w:ind w:left="107" w:right="271"/>
                  </w:pPr>
                  <w:hyperlink r:id="rId50">
                    <w:r w:rsidR="0065757E">
                      <w:rPr>
                        <w:color w:val="0000FF"/>
                        <w:u w:val="single" w:color="0000FF"/>
                      </w:rPr>
                      <w:t>Supporting positive sexual</w:t>
                    </w:r>
                  </w:hyperlink>
                  <w:r w:rsidR="0065757E">
                    <w:rPr>
                      <w:color w:val="0000FF"/>
                      <w:spacing w:val="-59"/>
                    </w:rPr>
                    <w:t xml:space="preserve"> </w:t>
                  </w:r>
                  <w:hyperlink r:id="rId51">
                    <w:r w:rsidR="0065757E">
                      <w:rPr>
                        <w:color w:val="0000FF"/>
                        <w:u w:val="single" w:color="0000FF"/>
                      </w:rPr>
                      <w:t>behaviour</w:t>
                    </w:r>
                  </w:hyperlink>
                </w:p>
              </w:tc>
              <w:tc>
                <w:tcPr>
                  <w:tcW w:w="5528" w:type="dxa"/>
                </w:tcPr>
                <w:p w:rsidR="0065757E" w:rsidRDefault="0065757E" w:rsidP="0065757E">
                  <w:pPr>
                    <w:pStyle w:val="TableParagraph"/>
                    <w:ind w:left="108" w:right="164"/>
                    <w:rPr>
                      <w:sz w:val="21"/>
                    </w:rPr>
                  </w:pPr>
                  <w:r>
                    <w:rPr>
                      <w:sz w:val="21"/>
                    </w:rPr>
                    <w:t>Advice/resources</w:t>
                  </w:r>
                  <w:r>
                    <w:rPr>
                      <w:spacing w:val="-3"/>
                      <w:sz w:val="21"/>
                    </w:rPr>
                    <w:t xml:space="preserve"> </w:t>
                  </w:r>
                  <w:r>
                    <w:rPr>
                      <w:sz w:val="21"/>
                    </w:rPr>
                    <w:t>on</w:t>
                  </w:r>
                  <w:r>
                    <w:rPr>
                      <w:spacing w:val="-3"/>
                      <w:sz w:val="21"/>
                    </w:rPr>
                    <w:t xml:space="preserve"> </w:t>
                  </w:r>
                  <w:r>
                    <w:rPr>
                      <w:sz w:val="21"/>
                    </w:rPr>
                    <w:t>how</w:t>
                  </w:r>
                  <w:r>
                    <w:rPr>
                      <w:spacing w:val="-4"/>
                      <w:sz w:val="21"/>
                    </w:rPr>
                    <w:t xml:space="preserve"> </w:t>
                  </w:r>
                  <w:r>
                    <w:rPr>
                      <w:sz w:val="21"/>
                    </w:rPr>
                    <w:t>to</w:t>
                  </w:r>
                  <w:r>
                    <w:rPr>
                      <w:spacing w:val="-4"/>
                      <w:sz w:val="21"/>
                    </w:rPr>
                    <w:t xml:space="preserve"> </w:t>
                  </w:r>
                  <w:r>
                    <w:rPr>
                      <w:sz w:val="21"/>
                    </w:rPr>
                    <w:t>approach</w:t>
                  </w:r>
                  <w:r>
                    <w:rPr>
                      <w:spacing w:val="-2"/>
                      <w:sz w:val="21"/>
                    </w:rPr>
                    <w:t xml:space="preserve"> </w:t>
                  </w:r>
                  <w:r>
                    <w:rPr>
                      <w:sz w:val="21"/>
                    </w:rPr>
                    <w:t>and</w:t>
                  </w:r>
                  <w:r>
                    <w:rPr>
                      <w:spacing w:val="-4"/>
                      <w:sz w:val="21"/>
                    </w:rPr>
                    <w:t xml:space="preserve"> </w:t>
                  </w:r>
                  <w:r>
                    <w:rPr>
                      <w:sz w:val="21"/>
                    </w:rPr>
                    <w:t>deal</w:t>
                  </w:r>
                  <w:r>
                    <w:rPr>
                      <w:spacing w:val="-3"/>
                      <w:sz w:val="21"/>
                    </w:rPr>
                    <w:t xml:space="preserve"> </w:t>
                  </w:r>
                  <w:r>
                    <w:rPr>
                      <w:sz w:val="21"/>
                    </w:rPr>
                    <w:t>with</w:t>
                  </w:r>
                  <w:r>
                    <w:rPr>
                      <w:spacing w:val="-56"/>
                      <w:sz w:val="21"/>
                    </w:rPr>
                    <w:t xml:space="preserve"> </w:t>
                  </w:r>
                  <w:r>
                    <w:rPr>
                      <w:sz w:val="21"/>
                    </w:rPr>
                    <w:t>concerns</w:t>
                  </w:r>
                  <w:r>
                    <w:rPr>
                      <w:spacing w:val="-2"/>
                      <w:sz w:val="21"/>
                    </w:rPr>
                    <w:t xml:space="preserve"> </w:t>
                  </w:r>
                  <w:r>
                    <w:rPr>
                      <w:sz w:val="21"/>
                    </w:rPr>
                    <w:t>about</w:t>
                  </w:r>
                  <w:r>
                    <w:rPr>
                      <w:spacing w:val="-3"/>
                      <w:sz w:val="21"/>
                    </w:rPr>
                    <w:t xml:space="preserve"> </w:t>
                  </w:r>
                  <w:r>
                    <w:rPr>
                      <w:sz w:val="21"/>
                    </w:rPr>
                    <w:t>what</w:t>
                  </w:r>
                  <w:r>
                    <w:rPr>
                      <w:spacing w:val="-3"/>
                      <w:sz w:val="21"/>
                    </w:rPr>
                    <w:t xml:space="preserve"> </w:t>
                  </w:r>
                  <w:r>
                    <w:rPr>
                      <w:sz w:val="21"/>
                    </w:rPr>
                    <w:t>children</w:t>
                  </w:r>
                  <w:r>
                    <w:rPr>
                      <w:spacing w:val="-3"/>
                      <w:sz w:val="21"/>
                    </w:rPr>
                    <w:t xml:space="preserve"> </w:t>
                  </w:r>
                  <w:r>
                    <w:rPr>
                      <w:sz w:val="21"/>
                    </w:rPr>
                    <w:t>may</w:t>
                  </w:r>
                  <w:r>
                    <w:rPr>
                      <w:spacing w:val="-4"/>
                      <w:sz w:val="21"/>
                    </w:rPr>
                    <w:t xml:space="preserve"> </w:t>
                  </w:r>
                  <w:r>
                    <w:rPr>
                      <w:sz w:val="21"/>
                    </w:rPr>
                    <w:t>be</w:t>
                  </w:r>
                  <w:r>
                    <w:rPr>
                      <w:spacing w:val="-4"/>
                      <w:sz w:val="21"/>
                    </w:rPr>
                    <w:t xml:space="preserve"> </w:t>
                  </w:r>
                  <w:r>
                    <w:rPr>
                      <w:sz w:val="21"/>
                    </w:rPr>
                    <w:t>doing</w:t>
                  </w:r>
                  <w:r>
                    <w:rPr>
                      <w:spacing w:val="-3"/>
                      <w:sz w:val="21"/>
                    </w:rPr>
                    <w:t xml:space="preserve"> </w:t>
                  </w:r>
                  <w:r>
                    <w:rPr>
                      <w:sz w:val="21"/>
                    </w:rPr>
                    <w:t>online.</w:t>
                  </w:r>
                </w:p>
              </w:tc>
            </w:tr>
            <w:tr w:rsidR="0065757E" w:rsidTr="002E588D">
              <w:trPr>
                <w:trHeight w:val="724"/>
              </w:trPr>
              <w:tc>
                <w:tcPr>
                  <w:tcW w:w="1980" w:type="dxa"/>
                  <w:vMerge/>
                  <w:tcBorders>
                    <w:top w:val="nil"/>
                  </w:tcBorders>
                </w:tcPr>
                <w:p w:rsidR="0065757E" w:rsidRDefault="0065757E" w:rsidP="0065757E">
                  <w:pPr>
                    <w:rPr>
                      <w:sz w:val="2"/>
                      <w:szCs w:val="2"/>
                    </w:rPr>
                  </w:pPr>
                </w:p>
              </w:tc>
              <w:tc>
                <w:tcPr>
                  <w:tcW w:w="2977" w:type="dxa"/>
                  <w:vMerge/>
                  <w:tcBorders>
                    <w:top w:val="nil"/>
                  </w:tcBorders>
                </w:tcPr>
                <w:p w:rsidR="0065757E" w:rsidRDefault="0065757E" w:rsidP="0065757E">
                  <w:pPr>
                    <w:rPr>
                      <w:sz w:val="2"/>
                      <w:szCs w:val="2"/>
                    </w:rPr>
                  </w:pPr>
                </w:p>
              </w:tc>
              <w:tc>
                <w:tcPr>
                  <w:tcW w:w="5528" w:type="dxa"/>
                </w:tcPr>
                <w:p w:rsidR="0065757E" w:rsidRDefault="0065757E" w:rsidP="0065757E">
                  <w:pPr>
                    <w:pStyle w:val="TableParagraph"/>
                    <w:ind w:left="108" w:right="358"/>
                    <w:rPr>
                      <w:sz w:val="21"/>
                    </w:rPr>
                  </w:pPr>
                  <w:r>
                    <w:rPr>
                      <w:sz w:val="21"/>
                    </w:rPr>
                    <w:t xml:space="preserve">On the </w:t>
                  </w:r>
                  <w:proofErr w:type="spellStart"/>
                  <w:r>
                    <w:rPr>
                      <w:sz w:val="21"/>
                    </w:rPr>
                    <w:t>Thinkuknow</w:t>
                  </w:r>
                  <w:proofErr w:type="spellEnd"/>
                  <w:r>
                    <w:rPr>
                      <w:sz w:val="21"/>
                    </w:rPr>
                    <w:t xml:space="preserve"> site, </w:t>
                  </w:r>
                </w:p>
                <w:p w:rsidR="0065757E" w:rsidRDefault="0065757E" w:rsidP="0065757E">
                  <w:pPr>
                    <w:pStyle w:val="TableParagraph"/>
                    <w:ind w:left="108" w:right="358"/>
                    <w:rPr>
                      <w:sz w:val="21"/>
                    </w:rPr>
                  </w:pPr>
                  <w:proofErr w:type="gramStart"/>
                  <w:r>
                    <w:rPr>
                      <w:sz w:val="21"/>
                    </w:rPr>
                    <w:t>this</w:t>
                  </w:r>
                  <w:proofErr w:type="gramEnd"/>
                  <w:r>
                    <w:rPr>
                      <w:sz w:val="21"/>
                    </w:rPr>
                    <w:t xml:space="preserve"> resource helps challenge </w:t>
                  </w:r>
                  <w:r>
                    <w:rPr>
                      <w:spacing w:val="-57"/>
                      <w:sz w:val="21"/>
                    </w:rPr>
                    <w:t xml:space="preserve"> </w:t>
                  </w:r>
                  <w:r>
                    <w:rPr>
                      <w:sz w:val="21"/>
                    </w:rPr>
                    <w:t>harmful</w:t>
                  </w:r>
                  <w:r>
                    <w:rPr>
                      <w:spacing w:val="-1"/>
                      <w:sz w:val="21"/>
                    </w:rPr>
                    <w:t xml:space="preserve"> </w:t>
                  </w:r>
                  <w:r>
                    <w:rPr>
                      <w:sz w:val="21"/>
                    </w:rPr>
                    <w:t>sexual attitudes.</w:t>
                  </w:r>
                </w:p>
              </w:tc>
            </w:tr>
            <w:tr w:rsidR="0065757E" w:rsidTr="002E588D">
              <w:trPr>
                <w:trHeight w:val="1312"/>
              </w:trPr>
              <w:tc>
                <w:tcPr>
                  <w:tcW w:w="1980" w:type="dxa"/>
                  <w:vMerge/>
                  <w:tcBorders>
                    <w:top w:val="nil"/>
                  </w:tcBorders>
                </w:tcPr>
                <w:p w:rsidR="0065757E" w:rsidRDefault="0065757E" w:rsidP="0065757E">
                  <w:pPr>
                    <w:rPr>
                      <w:sz w:val="2"/>
                      <w:szCs w:val="2"/>
                    </w:rPr>
                  </w:pPr>
                </w:p>
              </w:tc>
              <w:tc>
                <w:tcPr>
                  <w:tcW w:w="2977" w:type="dxa"/>
                  <w:vMerge/>
                  <w:tcBorders>
                    <w:top w:val="nil"/>
                  </w:tcBorders>
                </w:tcPr>
                <w:p w:rsidR="0065757E" w:rsidRDefault="0065757E" w:rsidP="0065757E">
                  <w:pPr>
                    <w:rPr>
                      <w:sz w:val="2"/>
                      <w:szCs w:val="2"/>
                    </w:rPr>
                  </w:pPr>
                </w:p>
              </w:tc>
              <w:tc>
                <w:tcPr>
                  <w:tcW w:w="5528" w:type="dxa"/>
                </w:tcPr>
                <w:p w:rsidR="0065757E" w:rsidRDefault="0065757E" w:rsidP="0065757E">
                  <w:pPr>
                    <w:pStyle w:val="TableParagraph"/>
                    <w:ind w:left="108" w:right="164"/>
                    <w:rPr>
                      <w:sz w:val="21"/>
                    </w:rPr>
                  </w:pPr>
                  <w:r>
                    <w:rPr>
                      <w:sz w:val="21"/>
                    </w:rPr>
                    <w:t xml:space="preserve">On the </w:t>
                  </w:r>
                  <w:proofErr w:type="spellStart"/>
                  <w:r>
                    <w:rPr>
                      <w:sz w:val="21"/>
                    </w:rPr>
                    <w:t>Thinkuknow</w:t>
                  </w:r>
                  <w:proofErr w:type="spellEnd"/>
                  <w:r>
                    <w:rPr>
                      <w:sz w:val="21"/>
                    </w:rPr>
                    <w:t xml:space="preserve"> site, advice on how to start a</w:t>
                  </w:r>
                  <w:r>
                    <w:rPr>
                      <w:spacing w:val="1"/>
                      <w:sz w:val="21"/>
                    </w:rPr>
                    <w:t xml:space="preserve"> </w:t>
                  </w:r>
                  <w:r>
                    <w:rPr>
                      <w:sz w:val="21"/>
                    </w:rPr>
                    <w:t>conversation</w:t>
                  </w:r>
                  <w:r>
                    <w:rPr>
                      <w:spacing w:val="-4"/>
                      <w:sz w:val="21"/>
                    </w:rPr>
                    <w:t xml:space="preserve"> </w:t>
                  </w:r>
                  <w:r>
                    <w:rPr>
                      <w:sz w:val="21"/>
                    </w:rPr>
                    <w:t>to</w:t>
                  </w:r>
                  <w:r>
                    <w:rPr>
                      <w:spacing w:val="-6"/>
                      <w:sz w:val="21"/>
                    </w:rPr>
                    <w:t xml:space="preserve"> </w:t>
                  </w:r>
                  <w:r>
                    <w:rPr>
                      <w:sz w:val="21"/>
                    </w:rPr>
                    <w:t>support</w:t>
                  </w:r>
                  <w:r>
                    <w:rPr>
                      <w:spacing w:val="-5"/>
                      <w:sz w:val="21"/>
                    </w:rPr>
                    <w:t xml:space="preserve"> </w:t>
                  </w:r>
                  <w:r>
                    <w:rPr>
                      <w:sz w:val="21"/>
                    </w:rPr>
                    <w:t>positive</w:t>
                  </w:r>
                  <w:r>
                    <w:rPr>
                      <w:spacing w:val="-6"/>
                      <w:sz w:val="21"/>
                    </w:rPr>
                    <w:t xml:space="preserve"> </w:t>
                  </w:r>
                  <w:r>
                    <w:rPr>
                      <w:sz w:val="21"/>
                    </w:rPr>
                    <w:t>sexual</w:t>
                  </w:r>
                  <w:r>
                    <w:rPr>
                      <w:spacing w:val="-4"/>
                      <w:sz w:val="21"/>
                    </w:rPr>
                    <w:t xml:space="preserve"> </w:t>
                  </w:r>
                  <w:r>
                    <w:rPr>
                      <w:sz w:val="21"/>
                    </w:rPr>
                    <w:t>behaviour.</w:t>
                  </w:r>
                </w:p>
              </w:tc>
            </w:tr>
          </w:tbl>
          <w:p w:rsidR="0065757E" w:rsidRDefault="0065757E" w:rsidP="0065757E">
            <w:pPr>
              <w:pStyle w:val="NoSpacing"/>
              <w:rPr>
                <w:rFonts w:cstheme="minorHAnsi"/>
                <w:sz w:val="24"/>
                <w:szCs w:val="24"/>
              </w:rPr>
            </w:pPr>
          </w:p>
          <w:p w:rsidR="0065757E" w:rsidRDefault="0065757E" w:rsidP="00135535">
            <w:pPr>
              <w:pStyle w:val="NoSpacing"/>
              <w:rPr>
                <w:rFonts w:cstheme="minorHAnsi"/>
                <w:sz w:val="24"/>
                <w:szCs w:val="24"/>
              </w:rPr>
            </w:pPr>
          </w:p>
        </w:tc>
      </w:tr>
    </w:tbl>
    <w:p w:rsidR="0065757E" w:rsidRDefault="0065757E" w:rsidP="00135535">
      <w:pPr>
        <w:pStyle w:val="NoSpacing"/>
        <w:rPr>
          <w:rFonts w:cstheme="minorHAnsi"/>
          <w:sz w:val="24"/>
          <w:szCs w:val="24"/>
        </w:rPr>
      </w:pPr>
    </w:p>
    <w:sectPr w:rsidR="0065757E">
      <w:headerReference w:type="even" r:id="rId52"/>
      <w:headerReference w:type="default" r:id="rId53"/>
      <w:footerReference w:type="even" r:id="rId54"/>
      <w:footerReference w:type="default" r:id="rId55"/>
      <w:headerReference w:type="first" r:id="rId56"/>
      <w:footerReference w:type="first" r:id="rId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FC0" w:rsidRDefault="00672FC0" w:rsidP="00672FC0">
      <w:pPr>
        <w:spacing w:after="0" w:line="240" w:lineRule="auto"/>
      </w:pPr>
      <w:r>
        <w:separator/>
      </w:r>
    </w:p>
  </w:endnote>
  <w:endnote w:type="continuationSeparator" w:id="0">
    <w:p w:rsidR="00672FC0" w:rsidRDefault="00672FC0" w:rsidP="00672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MT">
    <w:altName w:val="Arial"/>
    <w:charset w:val="01"/>
    <w:family w:val="swiss"/>
    <w:pitch w:val="variable"/>
  </w:font>
  <w:font w:name="Microsoft Sans Serif">
    <w:panose1 w:val="020B0604020202020204"/>
    <w:charset w:val="00"/>
    <w:family w:val="swiss"/>
    <w:pitch w:val="variable"/>
    <w:sig w:usb0="E5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00A" w:rsidRDefault="00DD00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FC0" w:rsidRDefault="00DD000A">
    <w:pPr>
      <w:pStyle w:val="Footer"/>
    </w:pPr>
    <w:r>
      <w:tab/>
    </w:r>
    <w:r>
      <w:tab/>
      <w:t>Author: MPR</w:t>
    </w:r>
    <w:r w:rsidR="00672FC0">
      <w:t xml:space="preserve"> </w:t>
    </w:r>
  </w:p>
  <w:p w:rsidR="00672FC0" w:rsidRDefault="00672FC0">
    <w:pPr>
      <w:pStyle w:val="Footer"/>
    </w:pPr>
    <w:r>
      <w:tab/>
      <w:t xml:space="preserve">                                            </w:t>
    </w:r>
    <w:r>
      <w:tab/>
    </w:r>
    <w:r w:rsidR="00DD000A">
      <w:t>Review Date: July</w:t>
    </w:r>
    <w:r>
      <w:t xml:space="preserve"> 2021</w:t>
    </w:r>
  </w:p>
  <w:p w:rsidR="00672FC0" w:rsidRDefault="00672FC0">
    <w:pPr>
      <w:pStyle w:val="Footer"/>
    </w:pPr>
    <w:r>
      <w:tab/>
    </w:r>
    <w:r>
      <w:tab/>
    </w:r>
    <w:r w:rsidR="00DD000A">
      <w:t>Date of next review: July</w:t>
    </w:r>
    <w:r>
      <w:t xml:space="preserve"> 2022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00A" w:rsidRDefault="00DD0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FC0" w:rsidRDefault="00672FC0" w:rsidP="00672FC0">
      <w:pPr>
        <w:spacing w:after="0" w:line="240" w:lineRule="auto"/>
      </w:pPr>
      <w:r>
        <w:separator/>
      </w:r>
    </w:p>
  </w:footnote>
  <w:footnote w:type="continuationSeparator" w:id="0">
    <w:p w:rsidR="00672FC0" w:rsidRDefault="00672FC0" w:rsidP="00672F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00A" w:rsidRDefault="00DD00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FC0" w:rsidRDefault="00672FC0" w:rsidP="00672FC0">
    <w:r>
      <w:rPr>
        <w:rFonts w:ascii="Calibri" w:hAnsi="Calibri" w:cs="Calibri"/>
        <w:noProof/>
        <w:sz w:val="28"/>
        <w:szCs w:val="28"/>
        <w:lang w:eastAsia="en-GB"/>
      </w:rPr>
      <w:drawing>
        <wp:anchor distT="0" distB="0" distL="114300" distR="114300" simplePos="0" relativeHeight="251659264" behindDoc="0" locked="0" layoutInCell="1" allowOverlap="1" wp14:anchorId="7C7A9DFA" wp14:editId="070B7CA8">
          <wp:simplePos x="0" y="0"/>
          <wp:positionH relativeFrom="column">
            <wp:posOffset>5619750</wp:posOffset>
          </wp:positionH>
          <wp:positionV relativeFrom="paragraph">
            <wp:posOffset>8890</wp:posOffset>
          </wp:positionV>
          <wp:extent cx="725170" cy="733425"/>
          <wp:effectExtent l="0" t="0" r="0" b="9525"/>
          <wp:wrapSquare wrapText="bothSides"/>
          <wp:docPr id="2" name="Picture 2" descr="Stowe Crest JPEG 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we Crest JPEG LoRes"/>
                  <pic:cNvPicPr>
                    <a:picLocks noChangeAspect="1" noChangeArrowheads="1"/>
                  </pic:cNvPicPr>
                </pic:nvPicPr>
                <pic:blipFill>
                  <a:blip r:embed="rId1"/>
                  <a:srcRect/>
                  <a:stretch>
                    <a:fillRect/>
                  </a:stretch>
                </pic:blipFill>
                <pic:spPr bwMode="auto">
                  <a:xfrm>
                    <a:off x="0" y="0"/>
                    <a:ext cx="725170"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 xml:space="preserve">Stowe School </w:t>
    </w:r>
    <w:r>
      <w:tab/>
    </w:r>
    <w:r>
      <w:tab/>
    </w:r>
    <w:r>
      <w:tab/>
    </w:r>
    <w:r>
      <w:tab/>
    </w:r>
    <w:r>
      <w:tab/>
    </w:r>
    <w:r>
      <w:tab/>
    </w:r>
    <w:r>
      <w:tab/>
    </w:r>
    <w:r>
      <w:tab/>
    </w:r>
    <w:r>
      <w:tab/>
    </w:r>
    <w:r>
      <w:tab/>
    </w:r>
  </w:p>
  <w:p w:rsidR="00672FC0" w:rsidRDefault="00672FC0" w:rsidP="00672FC0">
    <w:pPr>
      <w:rPr>
        <w:b/>
      </w:rPr>
    </w:pPr>
    <w:r w:rsidRPr="00672FC0">
      <w:rPr>
        <w:b/>
      </w:rPr>
      <w:t xml:space="preserve">Peer on Peer Abuse Policy </w:t>
    </w:r>
  </w:p>
  <w:p w:rsidR="00672FC0" w:rsidRDefault="00672F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00A" w:rsidRDefault="00DD0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5556"/>
    <w:multiLevelType w:val="hybridMultilevel"/>
    <w:tmpl w:val="C79E76D8"/>
    <w:lvl w:ilvl="0" w:tplc="5D529CDA">
      <w:start w:val="1"/>
      <w:numFmt w:val="bullet"/>
      <w:lvlText w:val=""/>
      <w:lvlJc w:val="left"/>
      <w:pPr>
        <w:ind w:left="720" w:hanging="36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4067C"/>
    <w:multiLevelType w:val="hybridMultilevel"/>
    <w:tmpl w:val="F2EE4A38"/>
    <w:lvl w:ilvl="0" w:tplc="855C9CAC">
      <w:start w:val="1"/>
      <w:numFmt w:val="bullet"/>
      <w:lvlText w:val="-"/>
      <w:lvlJc w:val="left"/>
      <w:pPr>
        <w:ind w:left="1002" w:hanging="360"/>
      </w:pPr>
      <w:rPr>
        <w:rFonts w:ascii="Calibri" w:eastAsiaTheme="minorHAnsi" w:hAnsi="Calibri" w:cs="Calibri"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2" w15:restartNumberingAfterBreak="0">
    <w:nsid w:val="0DCE501A"/>
    <w:multiLevelType w:val="hybridMultilevel"/>
    <w:tmpl w:val="6AB4FD1A"/>
    <w:lvl w:ilvl="0" w:tplc="793C8D06">
      <w:numFmt w:val="bullet"/>
      <w:lvlText w:val="•"/>
      <w:lvlJc w:val="left"/>
      <w:pPr>
        <w:ind w:left="226" w:hanging="114"/>
      </w:pPr>
      <w:rPr>
        <w:rFonts w:ascii="Verdana" w:eastAsia="Verdana" w:hAnsi="Verdana" w:cs="Verdana" w:hint="default"/>
        <w:w w:val="57"/>
        <w:sz w:val="18"/>
        <w:szCs w:val="18"/>
        <w:lang w:val="en-US" w:eastAsia="en-US" w:bidi="ar-SA"/>
      </w:rPr>
    </w:lvl>
    <w:lvl w:ilvl="1" w:tplc="A386F498">
      <w:numFmt w:val="bullet"/>
      <w:lvlText w:val="•"/>
      <w:lvlJc w:val="left"/>
      <w:pPr>
        <w:ind w:left="402" w:hanging="114"/>
      </w:pPr>
      <w:rPr>
        <w:rFonts w:hint="default"/>
        <w:lang w:val="en-US" w:eastAsia="en-US" w:bidi="ar-SA"/>
      </w:rPr>
    </w:lvl>
    <w:lvl w:ilvl="2" w:tplc="2C52C946">
      <w:numFmt w:val="bullet"/>
      <w:lvlText w:val="•"/>
      <w:lvlJc w:val="left"/>
      <w:pPr>
        <w:ind w:left="584" w:hanging="114"/>
      </w:pPr>
      <w:rPr>
        <w:rFonts w:hint="default"/>
        <w:lang w:val="en-US" w:eastAsia="en-US" w:bidi="ar-SA"/>
      </w:rPr>
    </w:lvl>
    <w:lvl w:ilvl="3" w:tplc="1F3482DC">
      <w:numFmt w:val="bullet"/>
      <w:lvlText w:val="•"/>
      <w:lvlJc w:val="left"/>
      <w:pPr>
        <w:ind w:left="766" w:hanging="114"/>
      </w:pPr>
      <w:rPr>
        <w:rFonts w:hint="default"/>
        <w:lang w:val="en-US" w:eastAsia="en-US" w:bidi="ar-SA"/>
      </w:rPr>
    </w:lvl>
    <w:lvl w:ilvl="4" w:tplc="CB38D020">
      <w:numFmt w:val="bullet"/>
      <w:lvlText w:val="•"/>
      <w:lvlJc w:val="left"/>
      <w:pPr>
        <w:ind w:left="948" w:hanging="114"/>
      </w:pPr>
      <w:rPr>
        <w:rFonts w:hint="default"/>
        <w:lang w:val="en-US" w:eastAsia="en-US" w:bidi="ar-SA"/>
      </w:rPr>
    </w:lvl>
    <w:lvl w:ilvl="5" w:tplc="D35AD010">
      <w:numFmt w:val="bullet"/>
      <w:lvlText w:val="•"/>
      <w:lvlJc w:val="left"/>
      <w:pPr>
        <w:ind w:left="1130" w:hanging="114"/>
      </w:pPr>
      <w:rPr>
        <w:rFonts w:hint="default"/>
        <w:lang w:val="en-US" w:eastAsia="en-US" w:bidi="ar-SA"/>
      </w:rPr>
    </w:lvl>
    <w:lvl w:ilvl="6" w:tplc="8940EA44">
      <w:numFmt w:val="bullet"/>
      <w:lvlText w:val="•"/>
      <w:lvlJc w:val="left"/>
      <w:pPr>
        <w:ind w:left="1312" w:hanging="114"/>
      </w:pPr>
      <w:rPr>
        <w:rFonts w:hint="default"/>
        <w:lang w:val="en-US" w:eastAsia="en-US" w:bidi="ar-SA"/>
      </w:rPr>
    </w:lvl>
    <w:lvl w:ilvl="7" w:tplc="DF405C34">
      <w:numFmt w:val="bullet"/>
      <w:lvlText w:val="•"/>
      <w:lvlJc w:val="left"/>
      <w:pPr>
        <w:ind w:left="1494" w:hanging="114"/>
      </w:pPr>
      <w:rPr>
        <w:rFonts w:hint="default"/>
        <w:lang w:val="en-US" w:eastAsia="en-US" w:bidi="ar-SA"/>
      </w:rPr>
    </w:lvl>
    <w:lvl w:ilvl="8" w:tplc="A8A0968A">
      <w:numFmt w:val="bullet"/>
      <w:lvlText w:val="•"/>
      <w:lvlJc w:val="left"/>
      <w:pPr>
        <w:ind w:left="1676" w:hanging="114"/>
      </w:pPr>
      <w:rPr>
        <w:rFonts w:hint="default"/>
        <w:lang w:val="en-US" w:eastAsia="en-US" w:bidi="ar-SA"/>
      </w:rPr>
    </w:lvl>
  </w:abstractNum>
  <w:abstractNum w:abstractNumId="3" w15:restartNumberingAfterBreak="0">
    <w:nsid w:val="0F3173B7"/>
    <w:multiLevelType w:val="hybridMultilevel"/>
    <w:tmpl w:val="18C6CBB4"/>
    <w:lvl w:ilvl="0" w:tplc="30766832">
      <w:start w:val="395"/>
      <w:numFmt w:val="decimal"/>
      <w:lvlText w:val="%1."/>
      <w:lvlJc w:val="left"/>
      <w:pPr>
        <w:ind w:left="635" w:hanging="720"/>
      </w:pPr>
      <w:rPr>
        <w:rFonts w:ascii="Arial" w:eastAsia="Arial" w:hAnsi="Arial" w:cs="Arial" w:hint="default"/>
        <w:spacing w:val="-10"/>
        <w:w w:val="100"/>
        <w:sz w:val="24"/>
        <w:szCs w:val="24"/>
        <w:lang w:val="en-US" w:eastAsia="en-US" w:bidi="en-US"/>
      </w:rPr>
    </w:lvl>
    <w:lvl w:ilvl="1" w:tplc="A2B0AF40">
      <w:numFmt w:val="bullet"/>
      <w:lvlText w:val=""/>
      <w:lvlJc w:val="left"/>
      <w:pPr>
        <w:ind w:left="784" w:hanging="359"/>
      </w:pPr>
      <w:rPr>
        <w:rFonts w:ascii="Symbol" w:eastAsia="Symbol" w:hAnsi="Symbol" w:cs="Symbol" w:hint="default"/>
        <w:color w:val="0D0D0D"/>
        <w:w w:val="100"/>
        <w:sz w:val="24"/>
        <w:szCs w:val="24"/>
        <w:lang w:val="en-US" w:eastAsia="en-US" w:bidi="en-US"/>
      </w:rPr>
    </w:lvl>
    <w:lvl w:ilvl="2" w:tplc="B6568F98">
      <w:numFmt w:val="bullet"/>
      <w:lvlText w:val="o"/>
      <w:lvlJc w:val="left"/>
      <w:pPr>
        <w:ind w:left="1932" w:hanging="362"/>
      </w:pPr>
      <w:rPr>
        <w:rFonts w:ascii="Courier New" w:eastAsia="Courier New" w:hAnsi="Courier New" w:cs="Courier New" w:hint="default"/>
        <w:spacing w:val="-23"/>
        <w:w w:val="100"/>
        <w:sz w:val="24"/>
        <w:szCs w:val="24"/>
        <w:lang w:val="en-US" w:eastAsia="en-US" w:bidi="en-US"/>
      </w:rPr>
    </w:lvl>
    <w:lvl w:ilvl="3" w:tplc="5F6AC38C">
      <w:numFmt w:val="bullet"/>
      <w:lvlText w:val="•"/>
      <w:lvlJc w:val="left"/>
      <w:pPr>
        <w:ind w:left="3028" w:hanging="362"/>
      </w:pPr>
      <w:rPr>
        <w:rFonts w:hint="default"/>
        <w:lang w:val="en-US" w:eastAsia="en-US" w:bidi="en-US"/>
      </w:rPr>
    </w:lvl>
    <w:lvl w:ilvl="4" w:tplc="4FC47EBA">
      <w:numFmt w:val="bullet"/>
      <w:lvlText w:val="•"/>
      <w:lvlJc w:val="left"/>
      <w:pPr>
        <w:ind w:left="4117" w:hanging="362"/>
      </w:pPr>
      <w:rPr>
        <w:rFonts w:hint="default"/>
        <w:lang w:val="en-US" w:eastAsia="en-US" w:bidi="en-US"/>
      </w:rPr>
    </w:lvl>
    <w:lvl w:ilvl="5" w:tplc="465A54F0">
      <w:numFmt w:val="bullet"/>
      <w:lvlText w:val="•"/>
      <w:lvlJc w:val="left"/>
      <w:pPr>
        <w:ind w:left="5206" w:hanging="362"/>
      </w:pPr>
      <w:rPr>
        <w:rFonts w:hint="default"/>
        <w:lang w:val="en-US" w:eastAsia="en-US" w:bidi="en-US"/>
      </w:rPr>
    </w:lvl>
    <w:lvl w:ilvl="6" w:tplc="CC0C7BE8">
      <w:numFmt w:val="bullet"/>
      <w:lvlText w:val="•"/>
      <w:lvlJc w:val="left"/>
      <w:pPr>
        <w:ind w:left="6295" w:hanging="362"/>
      </w:pPr>
      <w:rPr>
        <w:rFonts w:hint="default"/>
        <w:lang w:val="en-US" w:eastAsia="en-US" w:bidi="en-US"/>
      </w:rPr>
    </w:lvl>
    <w:lvl w:ilvl="7" w:tplc="FDE6FCCE">
      <w:numFmt w:val="bullet"/>
      <w:lvlText w:val="•"/>
      <w:lvlJc w:val="left"/>
      <w:pPr>
        <w:ind w:left="7383" w:hanging="362"/>
      </w:pPr>
      <w:rPr>
        <w:rFonts w:hint="default"/>
        <w:lang w:val="en-US" w:eastAsia="en-US" w:bidi="en-US"/>
      </w:rPr>
    </w:lvl>
    <w:lvl w:ilvl="8" w:tplc="0A3C178A">
      <w:numFmt w:val="bullet"/>
      <w:lvlText w:val="•"/>
      <w:lvlJc w:val="left"/>
      <w:pPr>
        <w:ind w:left="8472" w:hanging="362"/>
      </w:pPr>
      <w:rPr>
        <w:rFonts w:hint="default"/>
        <w:lang w:val="en-US" w:eastAsia="en-US" w:bidi="en-US"/>
      </w:rPr>
    </w:lvl>
  </w:abstractNum>
  <w:abstractNum w:abstractNumId="4" w15:restartNumberingAfterBreak="0">
    <w:nsid w:val="1640385F"/>
    <w:multiLevelType w:val="hybridMultilevel"/>
    <w:tmpl w:val="FAF07E7C"/>
    <w:lvl w:ilvl="0" w:tplc="5D529CDA">
      <w:start w:val="1"/>
      <w:numFmt w:val="bullet"/>
      <w:lvlText w:val=""/>
      <w:lvlJc w:val="left"/>
      <w:pPr>
        <w:ind w:left="428" w:hanging="199"/>
      </w:pPr>
      <w:rPr>
        <w:rFonts w:ascii="Symbol" w:hAnsi="Symbol" w:hint="default"/>
        <w:color w:val="auto"/>
        <w:w w:val="94"/>
        <w:sz w:val="22"/>
        <w:szCs w:val="19"/>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B30F3E"/>
    <w:multiLevelType w:val="hybridMultilevel"/>
    <w:tmpl w:val="CB5AE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E01FD5"/>
    <w:multiLevelType w:val="hybridMultilevel"/>
    <w:tmpl w:val="E8A49A5E"/>
    <w:lvl w:ilvl="0" w:tplc="6D0002B6">
      <w:start w:val="2"/>
      <w:numFmt w:val="upperRoman"/>
      <w:lvlText w:val="%1"/>
      <w:lvlJc w:val="left"/>
      <w:pPr>
        <w:ind w:left="425" w:hanging="240"/>
      </w:pPr>
      <w:rPr>
        <w:rFonts w:ascii="Arial Black" w:eastAsia="Arial Black" w:hAnsi="Arial Black" w:cs="Arial Black" w:hint="default"/>
        <w:color w:val="21A795"/>
        <w:spacing w:val="-1"/>
        <w:w w:val="78"/>
        <w:sz w:val="22"/>
        <w:szCs w:val="22"/>
        <w:lang w:val="en-US" w:eastAsia="en-US" w:bidi="ar-SA"/>
      </w:rPr>
    </w:lvl>
    <w:lvl w:ilvl="1" w:tplc="3D929828">
      <w:numFmt w:val="bullet"/>
      <w:lvlText w:val="•"/>
      <w:lvlJc w:val="left"/>
      <w:pPr>
        <w:ind w:left="920" w:hanging="240"/>
      </w:pPr>
      <w:rPr>
        <w:rFonts w:hint="default"/>
        <w:lang w:val="en-US" w:eastAsia="en-US" w:bidi="ar-SA"/>
      </w:rPr>
    </w:lvl>
    <w:lvl w:ilvl="2" w:tplc="CA522404">
      <w:numFmt w:val="bullet"/>
      <w:lvlText w:val="•"/>
      <w:lvlJc w:val="left"/>
      <w:pPr>
        <w:ind w:left="1421" w:hanging="240"/>
      </w:pPr>
      <w:rPr>
        <w:rFonts w:hint="default"/>
        <w:lang w:val="en-US" w:eastAsia="en-US" w:bidi="ar-SA"/>
      </w:rPr>
    </w:lvl>
    <w:lvl w:ilvl="3" w:tplc="2116CE0C">
      <w:numFmt w:val="bullet"/>
      <w:lvlText w:val="•"/>
      <w:lvlJc w:val="left"/>
      <w:pPr>
        <w:ind w:left="1921" w:hanging="240"/>
      </w:pPr>
      <w:rPr>
        <w:rFonts w:hint="default"/>
        <w:lang w:val="en-US" w:eastAsia="en-US" w:bidi="ar-SA"/>
      </w:rPr>
    </w:lvl>
    <w:lvl w:ilvl="4" w:tplc="56DA7E1C">
      <w:numFmt w:val="bullet"/>
      <w:lvlText w:val="•"/>
      <w:lvlJc w:val="left"/>
      <w:pPr>
        <w:ind w:left="2422" w:hanging="240"/>
      </w:pPr>
      <w:rPr>
        <w:rFonts w:hint="default"/>
        <w:lang w:val="en-US" w:eastAsia="en-US" w:bidi="ar-SA"/>
      </w:rPr>
    </w:lvl>
    <w:lvl w:ilvl="5" w:tplc="6DC6AB60">
      <w:numFmt w:val="bullet"/>
      <w:lvlText w:val="•"/>
      <w:lvlJc w:val="left"/>
      <w:pPr>
        <w:ind w:left="2922" w:hanging="240"/>
      </w:pPr>
      <w:rPr>
        <w:rFonts w:hint="default"/>
        <w:lang w:val="en-US" w:eastAsia="en-US" w:bidi="ar-SA"/>
      </w:rPr>
    </w:lvl>
    <w:lvl w:ilvl="6" w:tplc="FBE40314">
      <w:numFmt w:val="bullet"/>
      <w:lvlText w:val="•"/>
      <w:lvlJc w:val="left"/>
      <w:pPr>
        <w:ind w:left="3423" w:hanging="240"/>
      </w:pPr>
      <w:rPr>
        <w:rFonts w:hint="default"/>
        <w:lang w:val="en-US" w:eastAsia="en-US" w:bidi="ar-SA"/>
      </w:rPr>
    </w:lvl>
    <w:lvl w:ilvl="7" w:tplc="94E0E4A4">
      <w:numFmt w:val="bullet"/>
      <w:lvlText w:val="•"/>
      <w:lvlJc w:val="left"/>
      <w:pPr>
        <w:ind w:left="3924" w:hanging="240"/>
      </w:pPr>
      <w:rPr>
        <w:rFonts w:hint="default"/>
        <w:lang w:val="en-US" w:eastAsia="en-US" w:bidi="ar-SA"/>
      </w:rPr>
    </w:lvl>
    <w:lvl w:ilvl="8" w:tplc="F57ACDE6">
      <w:numFmt w:val="bullet"/>
      <w:lvlText w:val="•"/>
      <w:lvlJc w:val="left"/>
      <w:pPr>
        <w:ind w:left="4424" w:hanging="240"/>
      </w:pPr>
      <w:rPr>
        <w:rFonts w:hint="default"/>
        <w:lang w:val="en-US" w:eastAsia="en-US" w:bidi="ar-SA"/>
      </w:rPr>
    </w:lvl>
  </w:abstractNum>
  <w:abstractNum w:abstractNumId="7" w15:restartNumberingAfterBreak="0">
    <w:nsid w:val="1C146777"/>
    <w:multiLevelType w:val="hybridMultilevel"/>
    <w:tmpl w:val="CA326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894085"/>
    <w:multiLevelType w:val="hybridMultilevel"/>
    <w:tmpl w:val="BB5C46BA"/>
    <w:lvl w:ilvl="0" w:tplc="5D529CDA">
      <w:start w:val="1"/>
      <w:numFmt w:val="bullet"/>
      <w:lvlText w:val=""/>
      <w:lvlJc w:val="left"/>
      <w:pPr>
        <w:ind w:left="720" w:hanging="36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CA7FD5"/>
    <w:multiLevelType w:val="multilevel"/>
    <w:tmpl w:val="31E0DC98"/>
    <w:lvl w:ilvl="0">
      <w:start w:val="18"/>
      <w:numFmt w:val="decimal"/>
      <w:lvlText w:val="%1"/>
      <w:lvlJc w:val="left"/>
      <w:pPr>
        <w:ind w:left="880" w:hanging="740"/>
      </w:pPr>
      <w:rPr>
        <w:rFonts w:hint="default"/>
        <w:lang w:val="en-US" w:eastAsia="en-US" w:bidi="ar-SA"/>
      </w:rPr>
    </w:lvl>
    <w:lvl w:ilvl="1">
      <w:start w:val="1"/>
      <w:numFmt w:val="decimal"/>
      <w:lvlText w:val="%1.%2"/>
      <w:lvlJc w:val="left"/>
      <w:pPr>
        <w:ind w:left="880" w:hanging="740"/>
      </w:pPr>
      <w:rPr>
        <w:rFonts w:ascii="Arial" w:eastAsia="Arial" w:hAnsi="Arial" w:cs="Arial" w:hint="default"/>
        <w:b/>
        <w:bCs/>
        <w:spacing w:val="-13"/>
        <w:w w:val="99"/>
        <w:sz w:val="24"/>
        <w:szCs w:val="24"/>
        <w:lang w:val="en-US" w:eastAsia="en-US" w:bidi="ar-SA"/>
      </w:rPr>
    </w:lvl>
    <w:lvl w:ilvl="2">
      <w:start w:val="1"/>
      <w:numFmt w:val="decimal"/>
      <w:lvlText w:val="%1.%2.%3"/>
      <w:lvlJc w:val="left"/>
      <w:pPr>
        <w:ind w:left="1955" w:hanging="1076"/>
      </w:pPr>
      <w:rPr>
        <w:rFonts w:ascii="Arial" w:eastAsia="Arial" w:hAnsi="Arial" w:cs="Arial" w:hint="default"/>
        <w:b/>
        <w:bCs/>
        <w:spacing w:val="-5"/>
        <w:w w:val="99"/>
        <w:sz w:val="24"/>
        <w:szCs w:val="24"/>
        <w:lang w:val="en-US" w:eastAsia="en-US" w:bidi="ar-SA"/>
      </w:rPr>
    </w:lvl>
    <w:lvl w:ilvl="3">
      <w:numFmt w:val="bullet"/>
      <w:lvlText w:val="•"/>
      <w:lvlJc w:val="left"/>
      <w:pPr>
        <w:ind w:left="3703" w:hanging="1076"/>
      </w:pPr>
      <w:rPr>
        <w:rFonts w:hint="default"/>
        <w:lang w:val="en-US" w:eastAsia="en-US" w:bidi="ar-SA"/>
      </w:rPr>
    </w:lvl>
    <w:lvl w:ilvl="4">
      <w:numFmt w:val="bullet"/>
      <w:lvlText w:val="•"/>
      <w:lvlJc w:val="left"/>
      <w:pPr>
        <w:ind w:left="4574" w:hanging="1076"/>
      </w:pPr>
      <w:rPr>
        <w:rFonts w:hint="default"/>
        <w:lang w:val="en-US" w:eastAsia="en-US" w:bidi="ar-SA"/>
      </w:rPr>
    </w:lvl>
    <w:lvl w:ilvl="5">
      <w:numFmt w:val="bullet"/>
      <w:lvlText w:val="•"/>
      <w:lvlJc w:val="left"/>
      <w:pPr>
        <w:ind w:left="5446" w:hanging="1076"/>
      </w:pPr>
      <w:rPr>
        <w:rFonts w:hint="default"/>
        <w:lang w:val="en-US" w:eastAsia="en-US" w:bidi="ar-SA"/>
      </w:rPr>
    </w:lvl>
    <w:lvl w:ilvl="6">
      <w:numFmt w:val="bullet"/>
      <w:lvlText w:val="•"/>
      <w:lvlJc w:val="left"/>
      <w:pPr>
        <w:ind w:left="6317" w:hanging="1076"/>
      </w:pPr>
      <w:rPr>
        <w:rFonts w:hint="default"/>
        <w:lang w:val="en-US" w:eastAsia="en-US" w:bidi="ar-SA"/>
      </w:rPr>
    </w:lvl>
    <w:lvl w:ilvl="7">
      <w:numFmt w:val="bullet"/>
      <w:lvlText w:val="•"/>
      <w:lvlJc w:val="left"/>
      <w:pPr>
        <w:ind w:left="7189" w:hanging="1076"/>
      </w:pPr>
      <w:rPr>
        <w:rFonts w:hint="default"/>
        <w:lang w:val="en-US" w:eastAsia="en-US" w:bidi="ar-SA"/>
      </w:rPr>
    </w:lvl>
    <w:lvl w:ilvl="8">
      <w:numFmt w:val="bullet"/>
      <w:lvlText w:val="•"/>
      <w:lvlJc w:val="left"/>
      <w:pPr>
        <w:ind w:left="8060" w:hanging="1076"/>
      </w:pPr>
      <w:rPr>
        <w:rFonts w:hint="default"/>
        <w:lang w:val="en-US" w:eastAsia="en-US" w:bidi="ar-SA"/>
      </w:rPr>
    </w:lvl>
  </w:abstractNum>
  <w:abstractNum w:abstractNumId="10" w15:restartNumberingAfterBreak="0">
    <w:nsid w:val="215E4799"/>
    <w:multiLevelType w:val="hybridMultilevel"/>
    <w:tmpl w:val="ECECAFAC"/>
    <w:lvl w:ilvl="0" w:tplc="97DE9846">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AC2CC0"/>
    <w:multiLevelType w:val="hybridMultilevel"/>
    <w:tmpl w:val="10D419CA"/>
    <w:lvl w:ilvl="0" w:tplc="97DE9846">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DE2794"/>
    <w:multiLevelType w:val="hybridMultilevel"/>
    <w:tmpl w:val="F802FE4A"/>
    <w:lvl w:ilvl="0" w:tplc="97DE9846">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A91037"/>
    <w:multiLevelType w:val="hybridMultilevel"/>
    <w:tmpl w:val="691846F2"/>
    <w:lvl w:ilvl="0" w:tplc="97DE9846">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E50C78"/>
    <w:multiLevelType w:val="hybridMultilevel"/>
    <w:tmpl w:val="F7AC274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BE7C93"/>
    <w:multiLevelType w:val="hybridMultilevel"/>
    <w:tmpl w:val="8DD8245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E91822"/>
    <w:multiLevelType w:val="hybridMultilevel"/>
    <w:tmpl w:val="16A87134"/>
    <w:lvl w:ilvl="0" w:tplc="5D529CDA">
      <w:start w:val="1"/>
      <w:numFmt w:val="bullet"/>
      <w:lvlText w:val=""/>
      <w:lvlJc w:val="left"/>
      <w:pPr>
        <w:ind w:left="720" w:hanging="36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141124"/>
    <w:multiLevelType w:val="hybridMultilevel"/>
    <w:tmpl w:val="58CE7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CB07896">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BF6F29"/>
    <w:multiLevelType w:val="hybridMultilevel"/>
    <w:tmpl w:val="CD76C35A"/>
    <w:lvl w:ilvl="0" w:tplc="97DE9846">
      <w:start w:val="1"/>
      <w:numFmt w:val="bullet"/>
      <w:lvlText w:val=""/>
      <w:lvlJc w:val="left"/>
      <w:pPr>
        <w:ind w:left="720" w:hanging="360"/>
      </w:pPr>
      <w:rPr>
        <w:rFonts w:ascii="Symbol" w:hAnsi="Symbol"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016E48"/>
    <w:multiLevelType w:val="hybridMultilevel"/>
    <w:tmpl w:val="09B81704"/>
    <w:lvl w:ilvl="0" w:tplc="5D529CDA">
      <w:start w:val="1"/>
      <w:numFmt w:val="bullet"/>
      <w:lvlText w:val=""/>
      <w:lvlJc w:val="left"/>
      <w:pPr>
        <w:ind w:left="720" w:hanging="36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C41FF1"/>
    <w:multiLevelType w:val="hybridMultilevel"/>
    <w:tmpl w:val="23E2D64C"/>
    <w:lvl w:ilvl="0" w:tplc="5D529CDA">
      <w:start w:val="1"/>
      <w:numFmt w:val="bullet"/>
      <w:lvlText w:val=""/>
      <w:lvlJc w:val="left"/>
      <w:pPr>
        <w:ind w:left="428" w:hanging="199"/>
      </w:pPr>
      <w:rPr>
        <w:rFonts w:ascii="Symbol" w:hAnsi="Symbol" w:hint="default"/>
        <w:color w:val="auto"/>
        <w:w w:val="94"/>
        <w:sz w:val="22"/>
        <w:szCs w:val="19"/>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2A4411"/>
    <w:multiLevelType w:val="hybridMultilevel"/>
    <w:tmpl w:val="26A86ACE"/>
    <w:lvl w:ilvl="0" w:tplc="97DE9846">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191900"/>
    <w:multiLevelType w:val="hybridMultilevel"/>
    <w:tmpl w:val="73342F7C"/>
    <w:lvl w:ilvl="0" w:tplc="29089E0C">
      <w:start w:val="1"/>
      <w:numFmt w:val="decimal"/>
      <w:lvlText w:val="%1."/>
      <w:lvlJc w:val="left"/>
      <w:pPr>
        <w:ind w:left="415" w:hanging="227"/>
      </w:pPr>
      <w:rPr>
        <w:rFonts w:ascii="Arial" w:eastAsia="Arial" w:hAnsi="Arial" w:cs="Arial" w:hint="default"/>
        <w:b/>
        <w:bCs/>
        <w:spacing w:val="0"/>
        <w:w w:val="77"/>
        <w:sz w:val="19"/>
        <w:szCs w:val="19"/>
        <w:lang w:val="en-US" w:eastAsia="en-US" w:bidi="ar-SA"/>
      </w:rPr>
    </w:lvl>
    <w:lvl w:ilvl="1" w:tplc="9A1C9790">
      <w:numFmt w:val="bullet"/>
      <w:lvlText w:val="•"/>
      <w:lvlJc w:val="left"/>
      <w:pPr>
        <w:ind w:left="920" w:hanging="227"/>
      </w:pPr>
      <w:rPr>
        <w:rFonts w:hint="default"/>
        <w:lang w:val="en-US" w:eastAsia="en-US" w:bidi="ar-SA"/>
      </w:rPr>
    </w:lvl>
    <w:lvl w:ilvl="2" w:tplc="E18A23CE">
      <w:numFmt w:val="bullet"/>
      <w:lvlText w:val="•"/>
      <w:lvlJc w:val="left"/>
      <w:pPr>
        <w:ind w:left="1421" w:hanging="227"/>
      </w:pPr>
      <w:rPr>
        <w:rFonts w:hint="default"/>
        <w:lang w:val="en-US" w:eastAsia="en-US" w:bidi="ar-SA"/>
      </w:rPr>
    </w:lvl>
    <w:lvl w:ilvl="3" w:tplc="EBD25726">
      <w:numFmt w:val="bullet"/>
      <w:lvlText w:val="•"/>
      <w:lvlJc w:val="left"/>
      <w:pPr>
        <w:ind w:left="1922" w:hanging="227"/>
      </w:pPr>
      <w:rPr>
        <w:rFonts w:hint="default"/>
        <w:lang w:val="en-US" w:eastAsia="en-US" w:bidi="ar-SA"/>
      </w:rPr>
    </w:lvl>
    <w:lvl w:ilvl="4" w:tplc="B60C90F0">
      <w:numFmt w:val="bullet"/>
      <w:lvlText w:val="•"/>
      <w:lvlJc w:val="left"/>
      <w:pPr>
        <w:ind w:left="2423" w:hanging="227"/>
      </w:pPr>
      <w:rPr>
        <w:rFonts w:hint="default"/>
        <w:lang w:val="en-US" w:eastAsia="en-US" w:bidi="ar-SA"/>
      </w:rPr>
    </w:lvl>
    <w:lvl w:ilvl="5" w:tplc="B450D804">
      <w:numFmt w:val="bullet"/>
      <w:lvlText w:val="•"/>
      <w:lvlJc w:val="left"/>
      <w:pPr>
        <w:ind w:left="2923" w:hanging="227"/>
      </w:pPr>
      <w:rPr>
        <w:rFonts w:hint="default"/>
        <w:lang w:val="en-US" w:eastAsia="en-US" w:bidi="ar-SA"/>
      </w:rPr>
    </w:lvl>
    <w:lvl w:ilvl="6" w:tplc="CB6A4D52">
      <w:numFmt w:val="bullet"/>
      <w:lvlText w:val="•"/>
      <w:lvlJc w:val="left"/>
      <w:pPr>
        <w:ind w:left="3424" w:hanging="227"/>
      </w:pPr>
      <w:rPr>
        <w:rFonts w:hint="default"/>
        <w:lang w:val="en-US" w:eastAsia="en-US" w:bidi="ar-SA"/>
      </w:rPr>
    </w:lvl>
    <w:lvl w:ilvl="7" w:tplc="CE84299C">
      <w:numFmt w:val="bullet"/>
      <w:lvlText w:val="•"/>
      <w:lvlJc w:val="left"/>
      <w:pPr>
        <w:ind w:left="3925" w:hanging="227"/>
      </w:pPr>
      <w:rPr>
        <w:rFonts w:hint="default"/>
        <w:lang w:val="en-US" w:eastAsia="en-US" w:bidi="ar-SA"/>
      </w:rPr>
    </w:lvl>
    <w:lvl w:ilvl="8" w:tplc="9ACE69E6">
      <w:numFmt w:val="bullet"/>
      <w:lvlText w:val="•"/>
      <w:lvlJc w:val="left"/>
      <w:pPr>
        <w:ind w:left="4426" w:hanging="227"/>
      </w:pPr>
      <w:rPr>
        <w:rFonts w:hint="default"/>
        <w:lang w:val="en-US" w:eastAsia="en-US" w:bidi="ar-SA"/>
      </w:rPr>
    </w:lvl>
  </w:abstractNum>
  <w:abstractNum w:abstractNumId="23" w15:restartNumberingAfterBreak="0">
    <w:nsid w:val="6B4B6494"/>
    <w:multiLevelType w:val="hybridMultilevel"/>
    <w:tmpl w:val="86029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EC13926"/>
    <w:multiLevelType w:val="hybridMultilevel"/>
    <w:tmpl w:val="4F20E4EA"/>
    <w:lvl w:ilvl="0" w:tplc="97DE9846">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1F5D95"/>
    <w:multiLevelType w:val="hybridMultilevel"/>
    <w:tmpl w:val="4F40CF9A"/>
    <w:lvl w:ilvl="0" w:tplc="E3DC10C2">
      <w:start w:val="1"/>
      <w:numFmt w:val="decimal"/>
      <w:lvlText w:val="%1."/>
      <w:lvlJc w:val="left"/>
      <w:pPr>
        <w:ind w:left="589" w:hanging="360"/>
      </w:pPr>
      <w:rPr>
        <w:rFonts w:hint="default"/>
      </w:rPr>
    </w:lvl>
    <w:lvl w:ilvl="1" w:tplc="08090019" w:tentative="1">
      <w:start w:val="1"/>
      <w:numFmt w:val="lowerLetter"/>
      <w:lvlText w:val="%2."/>
      <w:lvlJc w:val="left"/>
      <w:pPr>
        <w:ind w:left="1309" w:hanging="360"/>
      </w:pPr>
    </w:lvl>
    <w:lvl w:ilvl="2" w:tplc="0809001B" w:tentative="1">
      <w:start w:val="1"/>
      <w:numFmt w:val="lowerRoman"/>
      <w:lvlText w:val="%3."/>
      <w:lvlJc w:val="right"/>
      <w:pPr>
        <w:ind w:left="2029" w:hanging="180"/>
      </w:pPr>
    </w:lvl>
    <w:lvl w:ilvl="3" w:tplc="0809000F" w:tentative="1">
      <w:start w:val="1"/>
      <w:numFmt w:val="decimal"/>
      <w:lvlText w:val="%4."/>
      <w:lvlJc w:val="left"/>
      <w:pPr>
        <w:ind w:left="2749" w:hanging="360"/>
      </w:pPr>
    </w:lvl>
    <w:lvl w:ilvl="4" w:tplc="08090019" w:tentative="1">
      <w:start w:val="1"/>
      <w:numFmt w:val="lowerLetter"/>
      <w:lvlText w:val="%5."/>
      <w:lvlJc w:val="left"/>
      <w:pPr>
        <w:ind w:left="3469" w:hanging="360"/>
      </w:pPr>
    </w:lvl>
    <w:lvl w:ilvl="5" w:tplc="0809001B" w:tentative="1">
      <w:start w:val="1"/>
      <w:numFmt w:val="lowerRoman"/>
      <w:lvlText w:val="%6."/>
      <w:lvlJc w:val="right"/>
      <w:pPr>
        <w:ind w:left="4189" w:hanging="180"/>
      </w:pPr>
    </w:lvl>
    <w:lvl w:ilvl="6" w:tplc="0809000F" w:tentative="1">
      <w:start w:val="1"/>
      <w:numFmt w:val="decimal"/>
      <w:lvlText w:val="%7."/>
      <w:lvlJc w:val="left"/>
      <w:pPr>
        <w:ind w:left="4909" w:hanging="360"/>
      </w:pPr>
    </w:lvl>
    <w:lvl w:ilvl="7" w:tplc="08090019" w:tentative="1">
      <w:start w:val="1"/>
      <w:numFmt w:val="lowerLetter"/>
      <w:lvlText w:val="%8."/>
      <w:lvlJc w:val="left"/>
      <w:pPr>
        <w:ind w:left="5629" w:hanging="360"/>
      </w:pPr>
    </w:lvl>
    <w:lvl w:ilvl="8" w:tplc="0809001B" w:tentative="1">
      <w:start w:val="1"/>
      <w:numFmt w:val="lowerRoman"/>
      <w:lvlText w:val="%9."/>
      <w:lvlJc w:val="right"/>
      <w:pPr>
        <w:ind w:left="6349" w:hanging="180"/>
      </w:pPr>
    </w:lvl>
  </w:abstractNum>
  <w:abstractNum w:abstractNumId="26" w15:restartNumberingAfterBreak="0">
    <w:nsid w:val="72E91D17"/>
    <w:multiLevelType w:val="hybridMultilevel"/>
    <w:tmpl w:val="6CB26C3A"/>
    <w:lvl w:ilvl="0" w:tplc="68B8D844">
      <w:start w:val="1"/>
      <w:numFmt w:val="decimal"/>
      <w:lvlText w:val="%1."/>
      <w:lvlJc w:val="left"/>
      <w:pPr>
        <w:ind w:left="394" w:hanging="862"/>
        <w:jc w:val="right"/>
      </w:pPr>
      <w:rPr>
        <w:rFonts w:ascii="Arial MT" w:eastAsia="Arial MT" w:hAnsi="Arial MT" w:cs="Arial MT" w:hint="default"/>
        <w:spacing w:val="-1"/>
        <w:w w:val="100"/>
        <w:sz w:val="24"/>
        <w:szCs w:val="24"/>
        <w:lang w:val="en-US" w:eastAsia="en-US" w:bidi="ar-SA"/>
      </w:rPr>
    </w:lvl>
    <w:lvl w:ilvl="1" w:tplc="4DE6C39C">
      <w:numFmt w:val="bullet"/>
      <w:lvlText w:val=""/>
      <w:lvlJc w:val="left"/>
      <w:pPr>
        <w:ind w:left="1114" w:hanging="360"/>
      </w:pPr>
      <w:rPr>
        <w:rFonts w:hint="default"/>
        <w:w w:val="100"/>
        <w:lang w:val="en-US" w:eastAsia="en-US" w:bidi="ar-SA"/>
      </w:rPr>
    </w:lvl>
    <w:lvl w:ilvl="2" w:tplc="D2244A2A">
      <w:numFmt w:val="bullet"/>
      <w:lvlText w:val="o"/>
      <w:lvlJc w:val="left"/>
      <w:pPr>
        <w:ind w:left="2206" w:hanging="360"/>
      </w:pPr>
      <w:rPr>
        <w:rFonts w:ascii="Courier New" w:eastAsia="Courier New" w:hAnsi="Courier New" w:cs="Courier New" w:hint="default"/>
        <w:w w:val="100"/>
        <w:sz w:val="24"/>
        <w:szCs w:val="24"/>
        <w:lang w:val="en-US" w:eastAsia="en-US" w:bidi="ar-SA"/>
      </w:rPr>
    </w:lvl>
    <w:lvl w:ilvl="3" w:tplc="91B8A450">
      <w:numFmt w:val="bullet"/>
      <w:lvlText w:val="•"/>
      <w:lvlJc w:val="left"/>
      <w:pPr>
        <w:ind w:left="1400" w:hanging="360"/>
      </w:pPr>
      <w:rPr>
        <w:rFonts w:hint="default"/>
        <w:lang w:val="en-US" w:eastAsia="en-US" w:bidi="ar-SA"/>
      </w:rPr>
    </w:lvl>
    <w:lvl w:ilvl="4" w:tplc="31B0845C">
      <w:numFmt w:val="bullet"/>
      <w:lvlText w:val="•"/>
      <w:lvlJc w:val="left"/>
      <w:pPr>
        <w:ind w:left="1480" w:hanging="360"/>
      </w:pPr>
      <w:rPr>
        <w:rFonts w:hint="default"/>
        <w:lang w:val="en-US" w:eastAsia="en-US" w:bidi="ar-SA"/>
      </w:rPr>
    </w:lvl>
    <w:lvl w:ilvl="5" w:tplc="1D1C4262">
      <w:numFmt w:val="bullet"/>
      <w:lvlText w:val="•"/>
      <w:lvlJc w:val="left"/>
      <w:pPr>
        <w:ind w:left="1600" w:hanging="360"/>
      </w:pPr>
      <w:rPr>
        <w:rFonts w:hint="default"/>
        <w:lang w:val="en-US" w:eastAsia="en-US" w:bidi="ar-SA"/>
      </w:rPr>
    </w:lvl>
    <w:lvl w:ilvl="6" w:tplc="14A68B62">
      <w:numFmt w:val="bullet"/>
      <w:lvlText w:val="•"/>
      <w:lvlJc w:val="left"/>
      <w:pPr>
        <w:ind w:left="1840" w:hanging="360"/>
      </w:pPr>
      <w:rPr>
        <w:rFonts w:hint="default"/>
        <w:lang w:val="en-US" w:eastAsia="en-US" w:bidi="ar-SA"/>
      </w:rPr>
    </w:lvl>
    <w:lvl w:ilvl="7" w:tplc="901CE7F6">
      <w:numFmt w:val="bullet"/>
      <w:lvlText w:val="•"/>
      <w:lvlJc w:val="left"/>
      <w:pPr>
        <w:ind w:left="2200" w:hanging="360"/>
      </w:pPr>
      <w:rPr>
        <w:rFonts w:hint="default"/>
        <w:lang w:val="en-US" w:eastAsia="en-US" w:bidi="ar-SA"/>
      </w:rPr>
    </w:lvl>
    <w:lvl w:ilvl="8" w:tplc="876827F8">
      <w:numFmt w:val="bullet"/>
      <w:lvlText w:val="•"/>
      <w:lvlJc w:val="left"/>
      <w:pPr>
        <w:ind w:left="4975" w:hanging="360"/>
      </w:pPr>
      <w:rPr>
        <w:rFonts w:hint="default"/>
        <w:lang w:val="en-US" w:eastAsia="en-US" w:bidi="ar-SA"/>
      </w:rPr>
    </w:lvl>
  </w:abstractNum>
  <w:abstractNum w:abstractNumId="27" w15:restartNumberingAfterBreak="0">
    <w:nsid w:val="72F15381"/>
    <w:multiLevelType w:val="hybridMultilevel"/>
    <w:tmpl w:val="65EA5756"/>
    <w:lvl w:ilvl="0" w:tplc="04EAF60E">
      <w:numFmt w:val="bullet"/>
      <w:lvlText w:val="•"/>
      <w:lvlJc w:val="left"/>
      <w:pPr>
        <w:ind w:left="329" w:hanging="199"/>
      </w:pPr>
      <w:rPr>
        <w:rFonts w:ascii="Microsoft Sans Serif" w:eastAsia="Microsoft Sans Serif" w:hAnsi="Microsoft Sans Serif" w:cs="Microsoft Sans Serif" w:hint="default"/>
        <w:color w:val="21A795"/>
        <w:w w:val="94"/>
        <w:sz w:val="19"/>
        <w:szCs w:val="19"/>
        <w:lang w:val="en-US" w:eastAsia="en-US" w:bidi="ar-SA"/>
      </w:rPr>
    </w:lvl>
    <w:lvl w:ilvl="1" w:tplc="1488040C">
      <w:numFmt w:val="bullet"/>
      <w:lvlText w:val="•"/>
      <w:lvlJc w:val="left"/>
      <w:pPr>
        <w:ind w:left="428" w:hanging="199"/>
      </w:pPr>
      <w:rPr>
        <w:rFonts w:ascii="Microsoft Sans Serif" w:eastAsia="Microsoft Sans Serif" w:hAnsi="Microsoft Sans Serif" w:cs="Microsoft Sans Serif" w:hint="default"/>
        <w:color w:val="21A795"/>
        <w:w w:val="94"/>
        <w:sz w:val="19"/>
        <w:szCs w:val="19"/>
        <w:lang w:val="en-US" w:eastAsia="en-US" w:bidi="ar-SA"/>
      </w:rPr>
    </w:lvl>
    <w:lvl w:ilvl="2" w:tplc="8F5E949E">
      <w:numFmt w:val="bullet"/>
      <w:lvlText w:val="–"/>
      <w:lvlJc w:val="left"/>
      <w:pPr>
        <w:ind w:left="624" w:hanging="199"/>
      </w:pPr>
      <w:rPr>
        <w:rFonts w:hint="default"/>
        <w:w w:val="177"/>
        <w:lang w:val="en-US" w:eastAsia="en-US" w:bidi="ar-SA"/>
      </w:rPr>
    </w:lvl>
    <w:lvl w:ilvl="3" w:tplc="FB720978">
      <w:numFmt w:val="bullet"/>
      <w:lvlText w:val="•"/>
      <w:lvlJc w:val="left"/>
      <w:pPr>
        <w:ind w:left="516" w:hanging="199"/>
      </w:pPr>
      <w:rPr>
        <w:rFonts w:hint="default"/>
        <w:lang w:val="en-US" w:eastAsia="en-US" w:bidi="ar-SA"/>
      </w:rPr>
    </w:lvl>
    <w:lvl w:ilvl="4" w:tplc="B62ADC8E">
      <w:numFmt w:val="bullet"/>
      <w:lvlText w:val="•"/>
      <w:lvlJc w:val="left"/>
      <w:pPr>
        <w:ind w:left="412" w:hanging="199"/>
      </w:pPr>
      <w:rPr>
        <w:rFonts w:hint="default"/>
        <w:lang w:val="en-US" w:eastAsia="en-US" w:bidi="ar-SA"/>
      </w:rPr>
    </w:lvl>
    <w:lvl w:ilvl="5" w:tplc="C9986A94">
      <w:numFmt w:val="bullet"/>
      <w:lvlText w:val="•"/>
      <w:lvlJc w:val="left"/>
      <w:pPr>
        <w:ind w:left="309" w:hanging="199"/>
      </w:pPr>
      <w:rPr>
        <w:rFonts w:hint="default"/>
        <w:lang w:val="en-US" w:eastAsia="en-US" w:bidi="ar-SA"/>
      </w:rPr>
    </w:lvl>
    <w:lvl w:ilvl="6" w:tplc="1B84E01C">
      <w:numFmt w:val="bullet"/>
      <w:lvlText w:val="•"/>
      <w:lvlJc w:val="left"/>
      <w:pPr>
        <w:ind w:left="205" w:hanging="199"/>
      </w:pPr>
      <w:rPr>
        <w:rFonts w:hint="default"/>
        <w:lang w:val="en-US" w:eastAsia="en-US" w:bidi="ar-SA"/>
      </w:rPr>
    </w:lvl>
    <w:lvl w:ilvl="7" w:tplc="46CC87D6">
      <w:numFmt w:val="bullet"/>
      <w:lvlText w:val="•"/>
      <w:lvlJc w:val="left"/>
      <w:pPr>
        <w:ind w:left="102" w:hanging="199"/>
      </w:pPr>
      <w:rPr>
        <w:rFonts w:hint="default"/>
        <w:lang w:val="en-US" w:eastAsia="en-US" w:bidi="ar-SA"/>
      </w:rPr>
    </w:lvl>
    <w:lvl w:ilvl="8" w:tplc="988003EC">
      <w:numFmt w:val="bullet"/>
      <w:lvlText w:val="•"/>
      <w:lvlJc w:val="left"/>
      <w:pPr>
        <w:ind w:left="-2" w:hanging="199"/>
      </w:pPr>
      <w:rPr>
        <w:rFonts w:hint="default"/>
        <w:lang w:val="en-US" w:eastAsia="en-US" w:bidi="ar-SA"/>
      </w:rPr>
    </w:lvl>
  </w:abstractNum>
  <w:abstractNum w:abstractNumId="28" w15:restartNumberingAfterBreak="0">
    <w:nsid w:val="78F76A84"/>
    <w:multiLevelType w:val="multilevel"/>
    <w:tmpl w:val="0B4EEA36"/>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9" w15:restartNumberingAfterBreak="0">
    <w:nsid w:val="7B914020"/>
    <w:multiLevelType w:val="hybridMultilevel"/>
    <w:tmpl w:val="53ECDB82"/>
    <w:lvl w:ilvl="0" w:tplc="5D529CDA">
      <w:start w:val="1"/>
      <w:numFmt w:val="bullet"/>
      <w:lvlText w:val=""/>
      <w:lvlJc w:val="left"/>
      <w:pPr>
        <w:ind w:left="720" w:hanging="360"/>
      </w:pPr>
      <w:rPr>
        <w:rFonts w:ascii="Symbol" w:hAnsi="Symbol" w:hint="default"/>
        <w:color w:val="auto"/>
        <w:sz w:val="22"/>
      </w:rPr>
    </w:lvl>
    <w:lvl w:ilvl="1" w:tplc="90CEC03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993B4F"/>
    <w:multiLevelType w:val="hybridMultilevel"/>
    <w:tmpl w:val="04F232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24"/>
  </w:num>
  <w:num w:numId="4">
    <w:abstractNumId w:val="10"/>
  </w:num>
  <w:num w:numId="5">
    <w:abstractNumId w:val="18"/>
  </w:num>
  <w:num w:numId="6">
    <w:abstractNumId w:val="21"/>
  </w:num>
  <w:num w:numId="7">
    <w:abstractNumId w:val="11"/>
  </w:num>
  <w:num w:numId="8">
    <w:abstractNumId w:val="22"/>
  </w:num>
  <w:num w:numId="9">
    <w:abstractNumId w:val="27"/>
  </w:num>
  <w:num w:numId="10">
    <w:abstractNumId w:val="12"/>
  </w:num>
  <w:num w:numId="11">
    <w:abstractNumId w:val="13"/>
  </w:num>
  <w:num w:numId="12">
    <w:abstractNumId w:val="2"/>
  </w:num>
  <w:num w:numId="13">
    <w:abstractNumId w:val="0"/>
  </w:num>
  <w:num w:numId="14">
    <w:abstractNumId w:val="16"/>
  </w:num>
  <w:num w:numId="15">
    <w:abstractNumId w:val="17"/>
  </w:num>
  <w:num w:numId="16">
    <w:abstractNumId w:val="15"/>
  </w:num>
  <w:num w:numId="17">
    <w:abstractNumId w:val="7"/>
  </w:num>
  <w:num w:numId="18">
    <w:abstractNumId w:val="8"/>
  </w:num>
  <w:num w:numId="19">
    <w:abstractNumId w:val="19"/>
  </w:num>
  <w:num w:numId="20">
    <w:abstractNumId w:val="29"/>
  </w:num>
  <w:num w:numId="21">
    <w:abstractNumId w:val="14"/>
  </w:num>
  <w:num w:numId="22">
    <w:abstractNumId w:val="3"/>
  </w:num>
  <w:num w:numId="23">
    <w:abstractNumId w:val="6"/>
  </w:num>
  <w:num w:numId="24">
    <w:abstractNumId w:val="4"/>
  </w:num>
  <w:num w:numId="25">
    <w:abstractNumId w:val="20"/>
  </w:num>
  <w:num w:numId="26">
    <w:abstractNumId w:val="28"/>
  </w:num>
  <w:num w:numId="27">
    <w:abstractNumId w:val="30"/>
  </w:num>
  <w:num w:numId="28">
    <w:abstractNumId w:val="26"/>
  </w:num>
  <w:num w:numId="29">
    <w:abstractNumId w:val="23"/>
  </w:num>
  <w:num w:numId="30">
    <w:abstractNumId w:val="25"/>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FC0"/>
    <w:rsid w:val="00024A3B"/>
    <w:rsid w:val="000B0A0A"/>
    <w:rsid w:val="000D5252"/>
    <w:rsid w:val="00135535"/>
    <w:rsid w:val="00183D92"/>
    <w:rsid w:val="0019683B"/>
    <w:rsid w:val="001D421B"/>
    <w:rsid w:val="00241AE6"/>
    <w:rsid w:val="00395BA8"/>
    <w:rsid w:val="003A7B9A"/>
    <w:rsid w:val="003B471A"/>
    <w:rsid w:val="003D3EC3"/>
    <w:rsid w:val="003F755D"/>
    <w:rsid w:val="00406F97"/>
    <w:rsid w:val="004572FC"/>
    <w:rsid w:val="004C3961"/>
    <w:rsid w:val="00522FF1"/>
    <w:rsid w:val="00530C92"/>
    <w:rsid w:val="00555902"/>
    <w:rsid w:val="00616CFE"/>
    <w:rsid w:val="0065757E"/>
    <w:rsid w:val="00657FDA"/>
    <w:rsid w:val="006639EA"/>
    <w:rsid w:val="00672FC0"/>
    <w:rsid w:val="00726A2D"/>
    <w:rsid w:val="00752F67"/>
    <w:rsid w:val="00831BB6"/>
    <w:rsid w:val="008A0684"/>
    <w:rsid w:val="00A42A29"/>
    <w:rsid w:val="00A9473C"/>
    <w:rsid w:val="00AD0330"/>
    <w:rsid w:val="00B864F0"/>
    <w:rsid w:val="00C059A7"/>
    <w:rsid w:val="00C91EE7"/>
    <w:rsid w:val="00CC4EFB"/>
    <w:rsid w:val="00D13276"/>
    <w:rsid w:val="00D76532"/>
    <w:rsid w:val="00D91F97"/>
    <w:rsid w:val="00D9721F"/>
    <w:rsid w:val="00D97F1F"/>
    <w:rsid w:val="00DC0E6B"/>
    <w:rsid w:val="00DD000A"/>
    <w:rsid w:val="00DF3668"/>
    <w:rsid w:val="00E3239F"/>
    <w:rsid w:val="00ED6B82"/>
    <w:rsid w:val="00F160CE"/>
    <w:rsid w:val="00F376DA"/>
    <w:rsid w:val="00F5412F"/>
    <w:rsid w:val="00F76627"/>
    <w:rsid w:val="00F93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DF791"/>
  <w15:chartTrackingRefBased/>
  <w15:docId w15:val="{E957DF49-F4E3-4636-AEC9-62C5FED21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D0330"/>
    <w:pPr>
      <w:keepNext/>
      <w:widowControl w:val="0"/>
      <w:spacing w:after="0" w:line="240" w:lineRule="auto"/>
      <w:jc w:val="both"/>
      <w:outlineLvl w:val="0"/>
    </w:pPr>
    <w:rPr>
      <w:rFonts w:ascii="CG Times (W1)" w:eastAsia="Times New Roman" w:hAnsi="CG Times (W1)" w:cs="Times New Roman"/>
      <w:b/>
      <w:sz w:val="24"/>
      <w:szCs w:val="20"/>
      <w:lang w:eastAsia="en-GB"/>
    </w:rPr>
  </w:style>
  <w:style w:type="paragraph" w:styleId="Heading3">
    <w:name w:val="heading 3"/>
    <w:basedOn w:val="Normal"/>
    <w:next w:val="Normal"/>
    <w:link w:val="Heading3Char"/>
    <w:uiPriority w:val="9"/>
    <w:semiHidden/>
    <w:unhideWhenUsed/>
    <w:qFormat/>
    <w:rsid w:val="00D972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13553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F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FC0"/>
  </w:style>
  <w:style w:type="paragraph" w:styleId="Footer">
    <w:name w:val="footer"/>
    <w:basedOn w:val="Normal"/>
    <w:link w:val="FooterChar"/>
    <w:uiPriority w:val="99"/>
    <w:unhideWhenUsed/>
    <w:rsid w:val="00672F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FC0"/>
  </w:style>
  <w:style w:type="paragraph" w:styleId="BodyText">
    <w:name w:val="Body Text"/>
    <w:basedOn w:val="Normal"/>
    <w:link w:val="BodyTextChar"/>
    <w:uiPriority w:val="1"/>
    <w:qFormat/>
    <w:rsid w:val="00672FC0"/>
    <w:pPr>
      <w:widowControl w:val="0"/>
      <w:autoSpaceDE w:val="0"/>
      <w:autoSpaceDN w:val="0"/>
      <w:spacing w:after="0" w:line="240" w:lineRule="auto"/>
      <w:ind w:left="880"/>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672FC0"/>
    <w:rPr>
      <w:rFonts w:ascii="Arial" w:eastAsia="Arial" w:hAnsi="Arial" w:cs="Arial"/>
      <w:sz w:val="24"/>
      <w:szCs w:val="24"/>
      <w:lang w:val="en-US"/>
    </w:rPr>
  </w:style>
  <w:style w:type="paragraph" w:styleId="ListParagraph">
    <w:name w:val="List Paragraph"/>
    <w:basedOn w:val="Normal"/>
    <w:uiPriority w:val="1"/>
    <w:qFormat/>
    <w:rsid w:val="00672FC0"/>
    <w:pPr>
      <w:widowControl w:val="0"/>
      <w:autoSpaceDE w:val="0"/>
      <w:autoSpaceDN w:val="0"/>
      <w:spacing w:before="200" w:after="0" w:line="240" w:lineRule="auto"/>
      <w:ind w:left="880" w:hanging="740"/>
      <w:jc w:val="both"/>
    </w:pPr>
    <w:rPr>
      <w:rFonts w:ascii="Arial" w:eastAsia="Arial" w:hAnsi="Arial" w:cs="Arial"/>
      <w:lang w:val="en-US"/>
    </w:rPr>
  </w:style>
  <w:style w:type="paragraph" w:styleId="NoSpacing">
    <w:name w:val="No Spacing"/>
    <w:uiPriority w:val="1"/>
    <w:qFormat/>
    <w:rsid w:val="00672FC0"/>
    <w:pPr>
      <w:spacing w:after="0" w:line="240" w:lineRule="auto"/>
    </w:pPr>
  </w:style>
  <w:style w:type="character" w:customStyle="1" w:styleId="Heading1Char">
    <w:name w:val="Heading 1 Char"/>
    <w:basedOn w:val="DefaultParagraphFont"/>
    <w:link w:val="Heading1"/>
    <w:rsid w:val="00AD0330"/>
    <w:rPr>
      <w:rFonts w:ascii="CG Times (W1)" w:eastAsia="Times New Roman" w:hAnsi="CG Times (W1)" w:cs="Times New Roman"/>
      <w:b/>
      <w:sz w:val="24"/>
      <w:szCs w:val="20"/>
      <w:lang w:eastAsia="en-GB"/>
    </w:rPr>
  </w:style>
  <w:style w:type="character" w:customStyle="1" w:styleId="Heading6Char">
    <w:name w:val="Heading 6 Char"/>
    <w:basedOn w:val="DefaultParagraphFont"/>
    <w:link w:val="Heading6"/>
    <w:uiPriority w:val="9"/>
    <w:semiHidden/>
    <w:rsid w:val="00135535"/>
    <w:rPr>
      <w:rFonts w:asciiTheme="majorHAnsi" w:eastAsiaTheme="majorEastAsia" w:hAnsiTheme="majorHAnsi" w:cstheme="majorBidi"/>
      <w:color w:val="1F4D78" w:themeColor="accent1" w:themeShade="7F"/>
    </w:rPr>
  </w:style>
  <w:style w:type="paragraph" w:customStyle="1" w:styleId="TableParagraph">
    <w:name w:val="Table Paragraph"/>
    <w:basedOn w:val="Normal"/>
    <w:uiPriority w:val="1"/>
    <w:qFormat/>
    <w:rsid w:val="0065757E"/>
    <w:pPr>
      <w:widowControl w:val="0"/>
      <w:autoSpaceDE w:val="0"/>
      <w:autoSpaceDN w:val="0"/>
      <w:spacing w:after="0" w:line="240" w:lineRule="auto"/>
    </w:pPr>
    <w:rPr>
      <w:rFonts w:ascii="Arial MT" w:eastAsia="Arial MT" w:hAnsi="Arial MT" w:cs="Arial MT"/>
      <w:lang w:val="en-US"/>
    </w:rPr>
  </w:style>
  <w:style w:type="table" w:styleId="TableGrid">
    <w:name w:val="Table Grid"/>
    <w:basedOn w:val="TableNormal"/>
    <w:uiPriority w:val="39"/>
    <w:rsid w:val="00657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D9721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13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ucyfaithfull.org.uk/" TargetMode="External"/><Relationship Id="rId18" Type="http://schemas.openxmlformats.org/officeDocument/2006/relationships/hyperlink" Target="http://www.anti-bullyingalliance.org.uk/" TargetMode="External"/><Relationship Id="rId26" Type="http://schemas.openxmlformats.org/officeDocument/2006/relationships/hyperlink" Target="https://www.farrer.co.uk/News/Briefings/PEER-ON-PEER-ABUSE-TOOLKIT/" TargetMode="External"/><Relationship Id="rId39" Type="http://schemas.openxmlformats.org/officeDocument/2006/relationships/hyperlink" Target="https://www.lgfl.net/online-safety/resource-centre?s=1" TargetMode="External"/><Relationship Id="rId21" Type="http://schemas.openxmlformats.org/officeDocument/2006/relationships/hyperlink" Target="https://www.victimsupport.org.uk/" TargetMode="External"/><Relationship Id="rId34" Type="http://schemas.openxmlformats.org/officeDocument/2006/relationships/hyperlink" Target="https://www.gov.uk/government/publications/safeguarding-practitioners-information-sharing-advice" TargetMode="External"/><Relationship Id="rId42" Type="http://schemas.openxmlformats.org/officeDocument/2006/relationships/hyperlink" Target="http://www.childnet.com/parents-and-carers" TargetMode="External"/><Relationship Id="rId47" Type="http://schemas.openxmlformats.org/officeDocument/2006/relationships/hyperlink" Target="https://www.thinkuknow.co.uk/parents/" TargetMode="External"/><Relationship Id="rId50" Type="http://schemas.openxmlformats.org/officeDocument/2006/relationships/hyperlink" Target="https://www.thinkuknow.co.uk/parents/articles/Supporting-positive-sexual-behaviour/" TargetMode="External"/><Relationship Id="rId55" Type="http://schemas.openxmlformats.org/officeDocument/2006/relationships/footer" Target="footer2.xml"/><Relationship Id="rId7" Type="http://schemas.openxmlformats.org/officeDocument/2006/relationships/hyperlink" Target="https://www.gov.uk/government/publications/relationships-education-relationships-and-sex-education-rse-and-health-education" TargetMode="External"/><Relationship Id="rId12" Type="http://schemas.openxmlformats.org/officeDocument/2006/relationships/hyperlink" Target="https://www.barnardos.org.uk/?gclid=EAIaIQobChMIspfntMWB2AIVCrHtCh38DwkAEAAYASAAEgJPt_D_BwE" TargetMode="External"/><Relationship Id="rId17" Type="http://schemas.openxmlformats.org/officeDocument/2006/relationships/hyperlink" Target="https://www.saferinternet.org.uk/advice-and-resources" TargetMode="External"/><Relationship Id="rId25" Type="http://schemas.openxmlformats.org/officeDocument/2006/relationships/hyperlink" Target="https://www.farrer.co.uk/News/Briefings/PEER-ON-PEER-ABUSE-TOOLKIT/" TargetMode="External"/><Relationship Id="rId33" Type="http://schemas.openxmlformats.org/officeDocument/2006/relationships/hyperlink" Target="https://ico.org.uk/for-organisations/education/" TargetMode="External"/><Relationship Id="rId38" Type="http://schemas.openxmlformats.org/officeDocument/2006/relationships/hyperlink" Target="https://www.gov.uk/government/groups/uk-council-for-child-internet-safety-ukccis" TargetMode="External"/><Relationship Id="rId46" Type="http://schemas.openxmlformats.org/officeDocument/2006/relationships/hyperlink" Target="http://parentsafe.lgfl.net/"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aferinternet.org.uk/" TargetMode="External"/><Relationship Id="rId20" Type="http://schemas.openxmlformats.org/officeDocument/2006/relationships/hyperlink" Target="http://thesurvivorstrust.org/isva/" TargetMode="External"/><Relationship Id="rId29" Type="http://schemas.openxmlformats.org/officeDocument/2006/relationships/hyperlink" Target="https://www.nspcc.org.uk/preventing-abuse/child-protection-system/legal-definition-child-rights-law/gillick-competency-fraser-guidelines/" TargetMode="External"/><Relationship Id="rId41" Type="http://schemas.openxmlformats.org/officeDocument/2006/relationships/hyperlink" Target="https://parentzone.org.uk/"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ota.co.uk/" TargetMode="External"/><Relationship Id="rId24" Type="http://schemas.openxmlformats.org/officeDocument/2006/relationships/hyperlink" Target="https://www.farrer.co.uk/News/Briefings/PEER-ON-PEER-ABUSE-TOOLKIT/" TargetMode="External"/><Relationship Id="rId32" Type="http://schemas.openxmlformats.org/officeDocument/2006/relationships/hyperlink" Target="https://ico.org.uk/for-organisations/education/" TargetMode="External"/><Relationship Id="rId37" Type="http://schemas.openxmlformats.org/officeDocument/2006/relationships/hyperlink" Target="https://www.gov.uk/government/groups/uk-council-for-child-internet-safety-ukccis" TargetMode="External"/><Relationship Id="rId40" Type="http://schemas.openxmlformats.org/officeDocument/2006/relationships/hyperlink" Target="https://www.lgfl.net/online-safety/resource-centre?s=1" TargetMode="External"/><Relationship Id="rId45" Type="http://schemas.openxmlformats.org/officeDocument/2006/relationships/hyperlink" Target="http://parentsafe.lgfl.net/"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rapecrisis.org.uk/" TargetMode="External"/><Relationship Id="rId23" Type="http://schemas.openxmlformats.org/officeDocument/2006/relationships/hyperlink" Target="https://safeguardingtool.nspcc.org.uk/" TargetMode="External"/><Relationship Id="rId28" Type="http://schemas.openxmlformats.org/officeDocument/2006/relationships/hyperlink" Target="https://www.nspcc.org.uk/preventing-abuse/child-protection-system/legal-definition-child-rights-law/gillick-competency-fraser-guidelines/" TargetMode="External"/><Relationship Id="rId36" Type="http://schemas.openxmlformats.org/officeDocument/2006/relationships/hyperlink" Target="https://www.gov.uk/government/groups/uk-council-for-child-internet-safety-ukccis" TargetMode="External"/><Relationship Id="rId49" Type="http://schemas.openxmlformats.org/officeDocument/2006/relationships/hyperlink" Target="https://www.thinkuknow.co.uk/parents/articles/Challenging-harmful-sexual-attitudes/" TargetMode="External"/><Relationship Id="rId57" Type="http://schemas.openxmlformats.org/officeDocument/2006/relationships/footer" Target="footer3.xml"/><Relationship Id="rId10" Type="http://schemas.openxmlformats.org/officeDocument/2006/relationships/hyperlink" Target="https://www.gov.uk/government/publications/sexual-violence-and-sexual-harassment-between-children-in-schools-and-colleges" TargetMode="External"/><Relationship Id="rId19" Type="http://schemas.openxmlformats.org/officeDocument/2006/relationships/hyperlink" Target="https://rapecrisis.org.uk/" TargetMode="External"/><Relationship Id="rId31" Type="http://schemas.openxmlformats.org/officeDocument/2006/relationships/hyperlink" Target="https://www.nspcc.org.uk/globalassets/documents/information-service/information-sharing-confidentiality-practitioners.pdf" TargetMode="External"/><Relationship Id="rId44" Type="http://schemas.openxmlformats.org/officeDocument/2006/relationships/hyperlink" Target="http://www.childnet.com/parents-and-carers"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publications/sexual-violence-and-sexual-harassment-between-children-in-schools-and-colleges" TargetMode="External"/><Relationship Id="rId14" Type="http://schemas.openxmlformats.org/officeDocument/2006/relationships/hyperlink" Target="https://www.nspcc.org.uk/what-you-can-do/make-a-donation/?source=ppc-brand&amp;utm_source=google&amp;utm_medium=cpc&amp;gclid=EAIaIQobChMI55iS6uap1wIVi7UYCh1Y4wVDEAAYASAAEgIPUfD_BwE&amp;gclsrc=aw.ds" TargetMode="External"/><Relationship Id="rId22" Type="http://schemas.openxmlformats.org/officeDocument/2006/relationships/hyperlink" Target="https://www.brook.org.uk/our-work/category/sexual-behaviours-traffic-light-tool" TargetMode="External"/><Relationship Id="rId27" Type="http://schemas.openxmlformats.org/officeDocument/2006/relationships/hyperlink" Target="https://www.farrer.co.uk/News/Briefings/PEER-ON-PEER-ABUSE-TOOLKIT/" TargetMode="External"/><Relationship Id="rId30" Type="http://schemas.openxmlformats.org/officeDocument/2006/relationships/hyperlink" Target="https://www.nspcc.org.uk/globalassets/documents/information-service/information-sharing-confidentiality-practitioners.pdf" TargetMode="External"/><Relationship Id="rId35" Type="http://schemas.openxmlformats.org/officeDocument/2006/relationships/hyperlink" Target="https://www.gov.uk/government/publications/safeguarding-practitioners-information-sharing-advice" TargetMode="External"/><Relationship Id="rId43" Type="http://schemas.openxmlformats.org/officeDocument/2006/relationships/hyperlink" Target="http://www.childnet.com/parents-and-carers" TargetMode="External"/><Relationship Id="rId48" Type="http://schemas.openxmlformats.org/officeDocument/2006/relationships/hyperlink" Target="https://www.thinkuknow.co.uk/parents/articles/Challenging-harmful-sexual-attitudes/" TargetMode="External"/><Relationship Id="rId56" Type="http://schemas.openxmlformats.org/officeDocument/2006/relationships/header" Target="header3.xml"/><Relationship Id="rId8" Type="http://schemas.openxmlformats.org/officeDocument/2006/relationships/hyperlink" Target="https://www.gov.uk/government/publications/relationships-education-relationships-and-sex-education-rse-and-health-education" TargetMode="External"/><Relationship Id="rId51" Type="http://schemas.openxmlformats.org/officeDocument/2006/relationships/hyperlink" Target="https://www.thinkuknow.co.uk/parents/articles/Supporting-positive-sexual-behaviour/" TargetMode="Externa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15</Pages>
  <Words>5916</Words>
  <Characters>33724</Characters>
  <Application>Microsoft Office Word</Application>
  <DocSecurity>0</DocSecurity>
  <Lines>281</Lines>
  <Paragraphs>79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Unsubstantiated, unfounded, false or malicious reports</vt:lpstr>
    </vt:vector>
  </TitlesOfParts>
  <Company>Stowe School</Company>
  <LinksUpToDate>false</LinksUpToDate>
  <CharactersWithSpaces>39561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Rickner</dc:creator>
  <cp:keywords/>
  <dc:description/>
  <cp:lastModifiedBy>Michael Rickner</cp:lastModifiedBy>
  <cp:revision>35</cp:revision>
  <dcterms:created xsi:type="dcterms:W3CDTF">2021-05-09T18:42:00Z</dcterms:created>
  <dcterms:modified xsi:type="dcterms:W3CDTF">2021-07-26T14:41:00Z</dcterms:modified>
</cp:coreProperties>
</file>