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3DF4" w14:textId="7FE493E3" w:rsidR="00506571" w:rsidRPr="00506571" w:rsidRDefault="00506571" w:rsidP="00506571">
      <w:pPr>
        <w:pStyle w:val="xmsonormal"/>
        <w:shd w:val="clear" w:color="auto" w:fill="FFFFFF"/>
        <w:spacing w:before="0" w:beforeAutospacing="0" w:after="0" w:afterAutospacing="0"/>
        <w:jc w:val="center"/>
        <w:rPr>
          <w:rFonts w:ascii="Calibri" w:hAnsi="Calibri" w:cs="Calibri"/>
          <w:b/>
          <w:bCs/>
          <w:color w:val="201F1E"/>
          <w:sz w:val="28"/>
          <w:szCs w:val="28"/>
          <w:u w:val="single"/>
        </w:rPr>
      </w:pPr>
      <w:r w:rsidRPr="00506571">
        <w:rPr>
          <w:rFonts w:ascii="Calibri" w:hAnsi="Calibri" w:cs="Calibri"/>
          <w:b/>
          <w:bCs/>
          <w:color w:val="201F1E"/>
          <w:sz w:val="28"/>
          <w:szCs w:val="28"/>
          <w:u w:val="single"/>
        </w:rPr>
        <w:t xml:space="preserve">History: </w:t>
      </w:r>
      <w:r w:rsidRPr="00506571">
        <w:rPr>
          <w:rFonts w:ascii="Calibri" w:hAnsi="Calibri" w:cs="Calibri"/>
          <w:b/>
          <w:bCs/>
          <w:color w:val="201F1E"/>
          <w:sz w:val="28"/>
          <w:szCs w:val="28"/>
          <w:u w:val="single"/>
        </w:rPr>
        <w:t>Pre-A Level Recommended Reading</w:t>
      </w:r>
    </w:p>
    <w:p w14:paraId="66571D75" w14:textId="7F0A6273" w:rsidR="00506571" w:rsidRDefault="00506571" w:rsidP="00506571">
      <w:pPr>
        <w:pStyle w:val="xmsonormal"/>
        <w:shd w:val="clear" w:color="auto" w:fill="FFFFFF"/>
        <w:spacing w:before="0" w:beforeAutospacing="0" w:after="0" w:afterAutospacing="0"/>
        <w:rPr>
          <w:rFonts w:ascii="Calibri" w:hAnsi="Calibri" w:cs="Calibri"/>
          <w:b/>
          <w:bCs/>
          <w:color w:val="201F1E"/>
          <w:sz w:val="22"/>
          <w:szCs w:val="22"/>
          <w:u w:val="single"/>
        </w:rPr>
      </w:pPr>
    </w:p>
    <w:p w14:paraId="21C844DF" w14:textId="07CFC462"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As you will have seen from the options booklet, we run two different courses for History: early-modern and modern. The advice below is tailored to these two courses. </w:t>
      </w:r>
    </w:p>
    <w:p w14:paraId="48ADA7F0" w14:textId="49106ED7"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p>
    <w:p w14:paraId="3B274C9D" w14:textId="5C4F7A2B"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None of th</w:t>
      </w:r>
      <w:r>
        <w:rPr>
          <w:rFonts w:ascii="Calibri" w:hAnsi="Calibri" w:cs="Calibri"/>
          <w:color w:val="201F1E"/>
          <w:sz w:val="22"/>
          <w:szCs w:val="22"/>
        </w:rPr>
        <w:t xml:space="preserve">is </w:t>
      </w:r>
      <w:r>
        <w:rPr>
          <w:rFonts w:ascii="Calibri" w:hAnsi="Calibri" w:cs="Calibri"/>
          <w:color w:val="201F1E"/>
          <w:sz w:val="22"/>
          <w:szCs w:val="22"/>
        </w:rPr>
        <w:t>reading is mandatory</w:t>
      </w:r>
      <w:r>
        <w:rPr>
          <w:rFonts w:ascii="Calibri" w:hAnsi="Calibri" w:cs="Calibri"/>
          <w:color w:val="201F1E"/>
          <w:sz w:val="22"/>
          <w:szCs w:val="22"/>
        </w:rPr>
        <w:t xml:space="preserve"> but w</w:t>
      </w:r>
      <w:r>
        <w:rPr>
          <w:rFonts w:ascii="Calibri" w:hAnsi="Calibri" w:cs="Calibri"/>
          <w:color w:val="201F1E"/>
          <w:sz w:val="22"/>
          <w:szCs w:val="22"/>
        </w:rPr>
        <w:t xml:space="preserve">e hope that this </w:t>
      </w:r>
      <w:r>
        <w:rPr>
          <w:rFonts w:ascii="Calibri" w:hAnsi="Calibri" w:cs="Calibri"/>
          <w:color w:val="201F1E"/>
          <w:sz w:val="22"/>
          <w:szCs w:val="22"/>
        </w:rPr>
        <w:t xml:space="preserve">acts as a </w:t>
      </w:r>
      <w:r>
        <w:rPr>
          <w:rFonts w:ascii="Calibri" w:hAnsi="Calibri" w:cs="Calibri"/>
          <w:color w:val="201F1E"/>
          <w:sz w:val="22"/>
          <w:szCs w:val="22"/>
        </w:rPr>
        <w:t>helpful guide for what you can do over the Summer Term and holidays</w:t>
      </w:r>
      <w:r>
        <w:rPr>
          <w:rFonts w:ascii="Calibri" w:hAnsi="Calibri" w:cs="Calibri"/>
          <w:color w:val="201F1E"/>
          <w:sz w:val="22"/>
          <w:szCs w:val="22"/>
        </w:rPr>
        <w:t>.</w:t>
      </w:r>
      <w:r>
        <w:rPr>
          <w:rFonts w:ascii="Calibri" w:hAnsi="Calibri" w:cs="Calibri"/>
          <w:color w:val="201F1E"/>
          <w:sz w:val="22"/>
          <w:szCs w:val="22"/>
        </w:rPr>
        <w:t xml:space="preserve"> </w:t>
      </w:r>
      <w:r>
        <w:rPr>
          <w:rFonts w:ascii="Calibri" w:hAnsi="Calibri" w:cs="Calibri"/>
          <w:color w:val="201F1E"/>
          <w:sz w:val="22"/>
          <w:szCs w:val="22"/>
        </w:rPr>
        <w:t>This work would</w:t>
      </w:r>
      <w:r>
        <w:rPr>
          <w:rFonts w:ascii="Calibri" w:hAnsi="Calibri" w:cs="Calibri"/>
          <w:color w:val="201F1E"/>
          <w:sz w:val="22"/>
          <w:szCs w:val="22"/>
        </w:rPr>
        <w:t xml:space="preserve"> help </w:t>
      </w:r>
      <w:r>
        <w:rPr>
          <w:rFonts w:ascii="Calibri" w:hAnsi="Calibri" w:cs="Calibri"/>
          <w:color w:val="201F1E"/>
          <w:sz w:val="22"/>
          <w:szCs w:val="22"/>
        </w:rPr>
        <w:t xml:space="preserve">to </w:t>
      </w:r>
      <w:r>
        <w:rPr>
          <w:rFonts w:ascii="Calibri" w:hAnsi="Calibri" w:cs="Calibri"/>
          <w:color w:val="201F1E"/>
          <w:sz w:val="22"/>
          <w:szCs w:val="22"/>
        </w:rPr>
        <w:t>put you in a stronger position for starting the History A Level when you arrive at Stow</w:t>
      </w:r>
      <w:r>
        <w:rPr>
          <w:rFonts w:ascii="Calibri" w:hAnsi="Calibri" w:cs="Calibri"/>
          <w:color w:val="201F1E"/>
          <w:sz w:val="22"/>
          <w:szCs w:val="22"/>
        </w:rPr>
        <w:t xml:space="preserve">e. </w:t>
      </w:r>
    </w:p>
    <w:p w14:paraId="5C2E7814" w14:textId="7DC18BA0" w:rsidR="0014386B" w:rsidRDefault="0014386B" w:rsidP="00506571">
      <w:pPr>
        <w:pStyle w:val="xmsonormal"/>
        <w:shd w:val="clear" w:color="auto" w:fill="FFFFFF"/>
        <w:spacing w:before="0" w:beforeAutospacing="0" w:after="0" w:afterAutospacing="0"/>
        <w:rPr>
          <w:rFonts w:ascii="Calibri" w:hAnsi="Calibri" w:cs="Calibri"/>
          <w:color w:val="201F1E"/>
          <w:sz w:val="22"/>
          <w:szCs w:val="22"/>
        </w:rPr>
      </w:pPr>
    </w:p>
    <w:p w14:paraId="05167CB4" w14:textId="1B7CF4A9" w:rsidR="0014386B" w:rsidRDefault="0014386B"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General Resources</w:t>
      </w:r>
    </w:p>
    <w:p w14:paraId="5AD81E54" w14:textId="77777777" w:rsidR="00B5231B" w:rsidRDefault="00B5231B" w:rsidP="00506571">
      <w:pPr>
        <w:pStyle w:val="xmsonormal"/>
        <w:shd w:val="clear" w:color="auto" w:fill="FFFFFF"/>
        <w:spacing w:before="0" w:beforeAutospacing="0" w:after="0" w:afterAutospacing="0"/>
        <w:rPr>
          <w:rFonts w:ascii="Calibri" w:hAnsi="Calibri" w:cs="Calibri"/>
          <w:color w:val="201F1E"/>
          <w:sz w:val="22"/>
          <w:szCs w:val="22"/>
        </w:rPr>
      </w:pPr>
    </w:p>
    <w:p w14:paraId="56460477" w14:textId="4D328B0A" w:rsidR="0014386B" w:rsidRDefault="0014386B" w:rsidP="00506571">
      <w:pPr>
        <w:pStyle w:val="xmsonormal"/>
        <w:shd w:val="clear" w:color="auto" w:fill="FFFFFF"/>
        <w:spacing w:before="0" w:beforeAutospacing="0" w:after="0" w:afterAutospacing="0"/>
        <w:rPr>
          <w:rFonts w:ascii="Calibri" w:hAnsi="Calibri" w:cs="Calibri"/>
          <w:color w:val="201F1E"/>
          <w:sz w:val="22"/>
          <w:szCs w:val="22"/>
        </w:rPr>
      </w:pPr>
      <w:r w:rsidRPr="0014386B">
        <w:rPr>
          <w:rFonts w:ascii="Calibri" w:hAnsi="Calibri" w:cs="Calibri"/>
          <w:color w:val="201F1E"/>
          <w:sz w:val="22"/>
          <w:szCs w:val="22"/>
        </w:rPr>
        <w:t xml:space="preserve">As a school we have membership of the </w:t>
      </w:r>
      <w:hyperlink r:id="rId5" w:history="1">
        <w:r w:rsidRPr="00B5231B">
          <w:rPr>
            <w:rStyle w:val="Hyperlink"/>
            <w:rFonts w:ascii="Calibri" w:hAnsi="Calibri" w:cs="Calibri"/>
            <w:sz w:val="22"/>
            <w:szCs w:val="22"/>
          </w:rPr>
          <w:t>Historical Association</w:t>
        </w:r>
      </w:hyperlink>
      <w:r>
        <w:rPr>
          <w:rFonts w:ascii="Calibri" w:hAnsi="Calibri" w:cs="Calibri"/>
          <w:color w:val="201F1E"/>
          <w:sz w:val="22"/>
          <w:szCs w:val="22"/>
        </w:rPr>
        <w:t xml:space="preserve"> and </w:t>
      </w:r>
      <w:hyperlink r:id="rId6" w:history="1">
        <w:r w:rsidRPr="00B5231B">
          <w:rPr>
            <w:rStyle w:val="Hyperlink"/>
            <w:rFonts w:ascii="Calibri" w:hAnsi="Calibri" w:cs="Calibri"/>
            <w:sz w:val="22"/>
            <w:szCs w:val="22"/>
          </w:rPr>
          <w:t>History Today’s</w:t>
        </w:r>
      </w:hyperlink>
      <w:r>
        <w:rPr>
          <w:rFonts w:ascii="Calibri" w:hAnsi="Calibri" w:cs="Calibri"/>
          <w:color w:val="201F1E"/>
          <w:sz w:val="22"/>
          <w:szCs w:val="22"/>
        </w:rPr>
        <w:t xml:space="preserve"> online archive. Please email </w:t>
      </w:r>
      <w:hyperlink r:id="rId7" w:history="1">
        <w:r w:rsidRPr="00B5231B">
          <w:rPr>
            <w:rStyle w:val="Hyperlink"/>
            <w:rFonts w:ascii="Calibri" w:hAnsi="Calibri" w:cs="Calibri"/>
            <w:sz w:val="22"/>
            <w:szCs w:val="22"/>
          </w:rPr>
          <w:t>Paul Griffin</w:t>
        </w:r>
      </w:hyperlink>
      <w:r>
        <w:rPr>
          <w:rFonts w:ascii="Calibri" w:hAnsi="Calibri" w:cs="Calibri"/>
          <w:color w:val="201F1E"/>
          <w:sz w:val="22"/>
          <w:szCs w:val="22"/>
        </w:rPr>
        <w:t xml:space="preserve"> if you would like the student login details. </w:t>
      </w:r>
      <w:r w:rsidRPr="0014386B">
        <w:rPr>
          <w:rFonts w:ascii="Calibri" w:hAnsi="Calibri" w:cs="Calibri"/>
          <w:color w:val="201F1E"/>
          <w:sz w:val="22"/>
          <w:szCs w:val="22"/>
        </w:rPr>
        <w:t xml:space="preserve"> </w:t>
      </w:r>
    </w:p>
    <w:p w14:paraId="167900FB" w14:textId="77777777" w:rsidR="00506571" w:rsidRP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p>
    <w:p w14:paraId="4B3E1E6D" w14:textId="77777777" w:rsidR="00506571" w:rsidRDefault="00506571" w:rsidP="00506571">
      <w:pPr>
        <w:pStyle w:val="xmsonormal"/>
        <w:shd w:val="clear" w:color="auto" w:fill="FFFFFF"/>
        <w:spacing w:before="0" w:beforeAutospacing="0" w:after="0" w:afterAutospacing="0"/>
        <w:rPr>
          <w:rFonts w:ascii="Calibri" w:hAnsi="Calibri" w:cs="Calibri"/>
          <w:b/>
          <w:bCs/>
          <w:color w:val="201F1E"/>
          <w:sz w:val="22"/>
          <w:szCs w:val="22"/>
          <w:u w:val="single"/>
        </w:rPr>
      </w:pPr>
    </w:p>
    <w:p w14:paraId="1E99F504" w14:textId="283F4654"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 xml:space="preserve">Early Modern </w:t>
      </w:r>
    </w:p>
    <w:p w14:paraId="135967C8" w14:textId="77777777"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7EF2883" w14:textId="01706B76"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For the </w:t>
      </w:r>
      <w:r w:rsidR="00B5231B">
        <w:rPr>
          <w:rFonts w:ascii="Calibri" w:hAnsi="Calibri" w:cs="Calibri"/>
          <w:color w:val="201F1E"/>
          <w:sz w:val="22"/>
          <w:szCs w:val="22"/>
        </w:rPr>
        <w:t>e</w:t>
      </w:r>
      <w:r>
        <w:rPr>
          <w:rFonts w:ascii="Calibri" w:hAnsi="Calibri" w:cs="Calibri"/>
          <w:color w:val="201F1E"/>
          <w:sz w:val="22"/>
          <w:szCs w:val="22"/>
        </w:rPr>
        <w:t xml:space="preserve">arly </w:t>
      </w:r>
      <w:r w:rsidR="00B5231B">
        <w:rPr>
          <w:rFonts w:ascii="Calibri" w:hAnsi="Calibri" w:cs="Calibri"/>
          <w:color w:val="201F1E"/>
          <w:sz w:val="22"/>
          <w:szCs w:val="22"/>
        </w:rPr>
        <w:t>m</w:t>
      </w:r>
      <w:r>
        <w:rPr>
          <w:rFonts w:ascii="Calibri" w:hAnsi="Calibri" w:cs="Calibri"/>
          <w:color w:val="201F1E"/>
          <w:sz w:val="22"/>
          <w:szCs w:val="22"/>
        </w:rPr>
        <w:t>odern period</w:t>
      </w:r>
      <w:r w:rsidR="00B5231B">
        <w:rPr>
          <w:rFonts w:ascii="Calibri" w:hAnsi="Calibri" w:cs="Calibri"/>
          <w:color w:val="201F1E"/>
          <w:sz w:val="22"/>
          <w:szCs w:val="22"/>
        </w:rPr>
        <w:t>,</w:t>
      </w:r>
      <w:r>
        <w:rPr>
          <w:rFonts w:ascii="Calibri" w:hAnsi="Calibri" w:cs="Calibri"/>
          <w:color w:val="201F1E"/>
          <w:sz w:val="22"/>
          <w:szCs w:val="22"/>
        </w:rPr>
        <w:t xml:space="preserve"> we study for two exam papers on English history covering the periods 1399-1509 and then 1509-1603. These papers cover the build up to and events of the Wars of the Roses and then the reigns of all of the Tudor monarchs of the 16</w:t>
      </w:r>
      <w:r>
        <w:rPr>
          <w:rFonts w:ascii="Calibri" w:hAnsi="Calibri" w:cs="Calibri"/>
          <w:color w:val="201F1E"/>
          <w:sz w:val="22"/>
          <w:szCs w:val="22"/>
          <w:vertAlign w:val="superscript"/>
        </w:rPr>
        <w:t>th</w:t>
      </w:r>
      <w:r>
        <w:rPr>
          <w:rFonts w:ascii="Calibri" w:hAnsi="Calibri" w:cs="Calibri"/>
          <w:color w:val="201F1E"/>
          <w:sz w:val="22"/>
          <w:szCs w:val="22"/>
        </w:rPr>
        <w:t> century: Henry VII, Henry VIII, Edward VI, Mary I and Elizabeth I. There is also a paper covering Luther and the German Reformation, and a piece of coursework on interpretations of Mary I’s reign.</w:t>
      </w:r>
    </w:p>
    <w:p w14:paraId="5CF22705" w14:textId="77777777"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0CFC734" w14:textId="2FB21836"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In order to hit the ground running in September, pupils are advised to undertake some background study and preliminary reading on the period leading up to 1399, in order to better understand the events of that year, the structures of English government and monarchy and the issues around the challenges facing the English monarchy in general. A good way of doing this would be to watch the following episodes of David Starkey’s documentary on ‘Monarchy’, which are available </w:t>
      </w:r>
      <w:r w:rsidR="00B5231B">
        <w:rPr>
          <w:rFonts w:ascii="Calibri" w:hAnsi="Calibri" w:cs="Calibri"/>
          <w:color w:val="201F1E"/>
          <w:sz w:val="22"/>
          <w:szCs w:val="22"/>
        </w:rPr>
        <w:t xml:space="preserve">on various platforms </w:t>
      </w:r>
      <w:r>
        <w:rPr>
          <w:rFonts w:ascii="Calibri" w:hAnsi="Calibri" w:cs="Calibri"/>
          <w:color w:val="201F1E"/>
          <w:sz w:val="22"/>
          <w:szCs w:val="22"/>
        </w:rPr>
        <w:t>on</w:t>
      </w:r>
      <w:r>
        <w:rPr>
          <w:rFonts w:ascii="Calibri" w:hAnsi="Calibri" w:cs="Calibri"/>
          <w:color w:val="201F1E"/>
          <w:sz w:val="22"/>
          <w:szCs w:val="22"/>
        </w:rPr>
        <w:t>line</w:t>
      </w:r>
      <w:r>
        <w:rPr>
          <w:rFonts w:ascii="Calibri" w:hAnsi="Calibri" w:cs="Calibri"/>
          <w:color w:val="201F1E"/>
          <w:sz w:val="22"/>
          <w:szCs w:val="22"/>
        </w:rPr>
        <w:t>:</w:t>
      </w:r>
    </w:p>
    <w:p w14:paraId="4E19EE4E" w14:textId="77777777"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3D80D10" w14:textId="08B7FF85"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sidRPr="00506571">
        <w:rPr>
          <w:rFonts w:ascii="Calibri" w:hAnsi="Calibri" w:cs="Calibri"/>
          <w:color w:val="201F1E"/>
          <w:sz w:val="22"/>
          <w:szCs w:val="22"/>
        </w:rPr>
        <w:t>Episode 3: ‘Conquest’, covering the reigns of William I, William, II, Henry I and Stephen</w:t>
      </w:r>
      <w:r>
        <w:rPr>
          <w:rFonts w:ascii="Calibri" w:hAnsi="Calibri" w:cs="Calibri"/>
          <w:color w:val="201F1E"/>
          <w:sz w:val="22"/>
          <w:szCs w:val="22"/>
        </w:rPr>
        <w:t xml:space="preserve"> </w:t>
      </w:r>
    </w:p>
    <w:p w14:paraId="2279F9C7" w14:textId="4BCE4D47"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Episode 4: ‘Dynasty’, covering the reigns of Henry II, Richard I, John and Henry III </w:t>
      </w:r>
    </w:p>
    <w:p w14:paraId="3C700E67" w14:textId="109A50C7"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Episode 5: ‘A United Kingdom’, covering the reigns of Edward I, Edward II and Edward III </w:t>
      </w:r>
    </w:p>
    <w:p w14:paraId="0B19994B" w14:textId="701A9228"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p>
    <w:p w14:paraId="46660669" w14:textId="3A1D4E87"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For a light-hearted but informative introduction to the key monarchs, the “</w:t>
      </w:r>
      <w:hyperlink r:id="rId8" w:history="1">
        <w:r w:rsidRPr="00A25E3E">
          <w:rPr>
            <w:rStyle w:val="Hyperlink"/>
            <w:rFonts w:ascii="Calibri" w:hAnsi="Calibri" w:cs="Calibri"/>
            <w:sz w:val="22"/>
            <w:szCs w:val="22"/>
          </w:rPr>
          <w:t>Rex Factor</w:t>
        </w:r>
      </w:hyperlink>
      <w:r>
        <w:rPr>
          <w:rFonts w:ascii="Calibri" w:hAnsi="Calibri" w:cs="Calibri"/>
          <w:color w:val="201F1E"/>
          <w:sz w:val="22"/>
          <w:szCs w:val="22"/>
        </w:rPr>
        <w:t xml:space="preserve">” </w:t>
      </w:r>
      <w:r w:rsidR="00A25E3E">
        <w:rPr>
          <w:rFonts w:ascii="Calibri" w:hAnsi="Calibri" w:cs="Calibri"/>
          <w:color w:val="201F1E"/>
          <w:sz w:val="22"/>
          <w:szCs w:val="22"/>
        </w:rPr>
        <w:t xml:space="preserve">podcast episodes for this period would also be helpful as an introductory guide. </w:t>
      </w:r>
      <w:r w:rsidR="00B5231B">
        <w:rPr>
          <w:rFonts w:ascii="Calibri" w:hAnsi="Calibri" w:cs="Calibri"/>
          <w:color w:val="201F1E"/>
          <w:sz w:val="22"/>
          <w:szCs w:val="22"/>
        </w:rPr>
        <w:t xml:space="preserve">The Historical Association’s </w:t>
      </w:r>
      <w:r w:rsidR="00B5231B" w:rsidRPr="0014386B">
        <w:rPr>
          <w:rFonts w:ascii="Calibri" w:hAnsi="Calibri" w:cs="Calibri"/>
          <w:color w:val="201F1E"/>
          <w:sz w:val="22"/>
          <w:szCs w:val="22"/>
        </w:rPr>
        <w:t xml:space="preserve">podcast series </w:t>
      </w:r>
      <w:hyperlink r:id="rId9" w:history="1">
        <w:r w:rsidR="00B5231B" w:rsidRPr="00B5231B">
          <w:rPr>
            <w:rStyle w:val="Hyperlink"/>
            <w:rFonts w:ascii="Calibri" w:hAnsi="Calibri" w:cs="Calibri"/>
            <w:sz w:val="22"/>
            <w:szCs w:val="22"/>
          </w:rPr>
          <w:t>‘William I to Henry VII’</w:t>
        </w:r>
      </w:hyperlink>
      <w:r w:rsidR="00B5231B">
        <w:rPr>
          <w:rFonts w:ascii="Calibri" w:hAnsi="Calibri" w:cs="Calibri"/>
          <w:color w:val="201F1E"/>
          <w:sz w:val="22"/>
          <w:szCs w:val="22"/>
        </w:rPr>
        <w:t xml:space="preserve"> (contact Paul Griffin for the login details) is similarly engaging and helpful.</w:t>
      </w:r>
    </w:p>
    <w:p w14:paraId="31E5475B" w14:textId="77777777"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4D6AD02" w14:textId="294C33C6" w:rsidR="00506571" w:rsidRPr="00510FC1" w:rsidRDefault="00506571" w:rsidP="00506571">
      <w:pPr>
        <w:pStyle w:val="xmsonormal"/>
        <w:shd w:val="clear" w:color="auto" w:fill="FFFFFF"/>
        <w:spacing w:before="0" w:beforeAutospacing="0" w:after="0" w:afterAutospacing="0"/>
        <w:rPr>
          <w:rFonts w:ascii="Calibri" w:hAnsi="Calibri" w:cs="Calibri"/>
          <w:color w:val="201F1E"/>
          <w:sz w:val="22"/>
          <w:szCs w:val="22"/>
          <w:u w:val="single"/>
        </w:rPr>
      </w:pPr>
      <w:r w:rsidRPr="00510FC1">
        <w:rPr>
          <w:rFonts w:ascii="Calibri" w:hAnsi="Calibri" w:cs="Calibri"/>
          <w:color w:val="201F1E"/>
          <w:sz w:val="22"/>
          <w:szCs w:val="22"/>
          <w:u w:val="single"/>
        </w:rPr>
        <w:t>R</w:t>
      </w:r>
      <w:r w:rsidRPr="00510FC1">
        <w:rPr>
          <w:rFonts w:ascii="Calibri" w:hAnsi="Calibri" w:cs="Calibri"/>
          <w:color w:val="201F1E"/>
          <w:sz w:val="22"/>
          <w:szCs w:val="22"/>
          <w:u w:val="single"/>
        </w:rPr>
        <w:t>ecommended introductory book</w:t>
      </w:r>
      <w:r w:rsidRPr="00510FC1">
        <w:rPr>
          <w:rFonts w:ascii="Calibri" w:hAnsi="Calibri" w:cs="Calibri"/>
          <w:color w:val="201F1E"/>
          <w:sz w:val="22"/>
          <w:szCs w:val="22"/>
          <w:u w:val="single"/>
        </w:rPr>
        <w:t>s</w:t>
      </w:r>
      <w:r w:rsidR="00B5231B">
        <w:rPr>
          <w:rFonts w:ascii="Calibri" w:hAnsi="Calibri" w:cs="Calibri"/>
          <w:color w:val="201F1E"/>
          <w:sz w:val="22"/>
          <w:szCs w:val="22"/>
          <w:u w:val="single"/>
        </w:rPr>
        <w:t xml:space="preserve"> </w:t>
      </w:r>
      <w:r w:rsidR="00B5231B">
        <w:rPr>
          <w:rFonts w:ascii="Calibri" w:hAnsi="Calibri" w:cs="Calibri"/>
          <w:color w:val="201F1E"/>
          <w:sz w:val="22"/>
          <w:szCs w:val="22"/>
          <w:u w:val="single"/>
          <w:bdr w:val="none" w:sz="0" w:space="0" w:color="auto" w:frame="1"/>
        </w:rPr>
        <w:t xml:space="preserve">for the </w:t>
      </w:r>
      <w:r w:rsidR="00B5231B">
        <w:rPr>
          <w:rFonts w:ascii="Calibri" w:hAnsi="Calibri" w:cs="Calibri"/>
          <w:color w:val="201F1E"/>
          <w:sz w:val="22"/>
          <w:szCs w:val="22"/>
          <w:u w:val="single"/>
          <w:bdr w:val="none" w:sz="0" w:space="0" w:color="auto" w:frame="1"/>
        </w:rPr>
        <w:t>early-</w:t>
      </w:r>
      <w:r w:rsidR="00B5231B">
        <w:rPr>
          <w:rFonts w:ascii="Calibri" w:hAnsi="Calibri" w:cs="Calibri"/>
          <w:color w:val="201F1E"/>
          <w:sz w:val="22"/>
          <w:szCs w:val="22"/>
          <w:u w:val="single"/>
          <w:bdr w:val="none" w:sz="0" w:space="0" w:color="auto" w:frame="1"/>
        </w:rPr>
        <w:t>modern course</w:t>
      </w:r>
      <w:r w:rsidR="00B5231B" w:rsidRPr="00510FC1">
        <w:rPr>
          <w:rFonts w:ascii="Calibri" w:hAnsi="Calibri" w:cs="Calibri"/>
          <w:color w:val="201F1E"/>
          <w:sz w:val="22"/>
          <w:szCs w:val="22"/>
          <w:u w:val="single"/>
          <w:bdr w:val="none" w:sz="0" w:space="0" w:color="auto" w:frame="1"/>
        </w:rPr>
        <w:t>:</w:t>
      </w:r>
    </w:p>
    <w:p w14:paraId="1EAC42AB" w14:textId="77777777"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p>
    <w:p w14:paraId="42F2EE00" w14:textId="514EC35B" w:rsidR="00506571" w:rsidRDefault="00506571" w:rsidP="00506571">
      <w:pPr>
        <w:pStyle w:val="xmsonormal"/>
        <w:shd w:val="clear" w:color="auto" w:fill="FFFFFF"/>
        <w:spacing w:before="0" w:beforeAutospacing="0" w:after="0" w:afterAutospacing="0"/>
        <w:rPr>
          <w:rFonts w:ascii="Calibri" w:hAnsi="Calibri" w:cs="Calibri"/>
          <w:b/>
          <w:bCs/>
          <w:color w:val="201F1E"/>
          <w:sz w:val="22"/>
          <w:szCs w:val="22"/>
        </w:rPr>
      </w:pPr>
      <w:r w:rsidRPr="00506571">
        <w:rPr>
          <w:rFonts w:ascii="Calibri" w:hAnsi="Calibri" w:cs="Calibri"/>
          <w:b/>
          <w:bCs/>
          <w:color w:val="201F1E"/>
          <w:sz w:val="22"/>
          <w:szCs w:val="22"/>
        </w:rPr>
        <w:t>John Gillingham and Ralph A. Griffiths</w:t>
      </w:r>
      <w:r w:rsidRPr="00506571">
        <w:rPr>
          <w:rFonts w:ascii="Calibri" w:hAnsi="Calibri" w:cs="Calibri"/>
          <w:b/>
          <w:bCs/>
          <w:color w:val="201F1E"/>
          <w:sz w:val="22"/>
          <w:szCs w:val="22"/>
        </w:rPr>
        <w:t xml:space="preserve">, </w:t>
      </w:r>
      <w:r w:rsidRPr="00506571">
        <w:rPr>
          <w:rFonts w:ascii="Calibri" w:hAnsi="Calibri" w:cs="Calibri"/>
          <w:b/>
          <w:bCs/>
          <w:color w:val="201F1E"/>
          <w:sz w:val="22"/>
          <w:szCs w:val="22"/>
        </w:rPr>
        <w:t>Medieval Britain: A Very Short Introduction (Oxford University Press, 2000).</w:t>
      </w:r>
    </w:p>
    <w:p w14:paraId="55A969A0" w14:textId="2A218CC1" w:rsidR="00506571" w:rsidRDefault="00506571" w:rsidP="00506571">
      <w:pPr>
        <w:pStyle w:val="xmsonormal"/>
        <w:shd w:val="clear" w:color="auto" w:fill="FFFFFF"/>
        <w:spacing w:before="0" w:beforeAutospacing="0" w:after="0" w:afterAutospacing="0"/>
        <w:rPr>
          <w:rFonts w:ascii="Calibri" w:hAnsi="Calibri" w:cs="Calibri"/>
          <w:b/>
          <w:bCs/>
          <w:color w:val="201F1E"/>
          <w:sz w:val="22"/>
          <w:szCs w:val="22"/>
        </w:rPr>
      </w:pPr>
    </w:p>
    <w:p w14:paraId="6421A34D" w14:textId="77C4B769" w:rsidR="00506571" w:rsidRP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This is available on Amazon and chapters 1-8 are especially useful, giving further detail of the reigns of the various medieval English monarchs leading up to 1399. Chapters on key themes such as, ‘Politics, Law and Religion’, ‘The Economy in the Early Middle Ages’ and ‘Wealth, Population and Social Change in the Later Middle Ages’ are also very helpful. </w:t>
      </w:r>
    </w:p>
    <w:p w14:paraId="22CD4B7C" w14:textId="77777777" w:rsidR="00506571" w:rsidRDefault="00506571" w:rsidP="00506571">
      <w:pPr>
        <w:pStyle w:val="xmsonormal"/>
        <w:shd w:val="clear" w:color="auto" w:fill="FFFFFF"/>
        <w:spacing w:before="0" w:beforeAutospacing="0" w:after="0" w:afterAutospacing="0"/>
        <w:rPr>
          <w:rFonts w:ascii="Calibri" w:hAnsi="Calibri" w:cs="Calibri"/>
          <w:b/>
          <w:bCs/>
          <w:color w:val="201F1E"/>
          <w:sz w:val="22"/>
          <w:szCs w:val="22"/>
        </w:rPr>
      </w:pPr>
    </w:p>
    <w:p w14:paraId="0E76FF20" w14:textId="3D4C4E69" w:rsidR="00506571" w:rsidRPr="00506571" w:rsidRDefault="00506571" w:rsidP="00506571">
      <w:pPr>
        <w:pStyle w:val="xmsonormal"/>
        <w:shd w:val="clear" w:color="auto" w:fill="FFFFFF"/>
        <w:spacing w:before="0" w:beforeAutospacing="0" w:after="0" w:afterAutospacing="0"/>
        <w:rPr>
          <w:rFonts w:ascii="Calibri" w:hAnsi="Calibri" w:cs="Calibri"/>
          <w:b/>
          <w:bCs/>
          <w:color w:val="201F1E"/>
          <w:sz w:val="22"/>
          <w:szCs w:val="22"/>
        </w:rPr>
      </w:pPr>
      <w:proofErr w:type="spellStart"/>
      <w:r w:rsidRPr="00506571">
        <w:rPr>
          <w:rFonts w:ascii="Calibri" w:hAnsi="Calibri" w:cs="Calibri"/>
          <w:b/>
          <w:bCs/>
          <w:color w:val="201F1E"/>
          <w:sz w:val="22"/>
          <w:szCs w:val="22"/>
        </w:rPr>
        <w:t>Diarmaid</w:t>
      </w:r>
      <w:proofErr w:type="spellEnd"/>
      <w:r w:rsidRPr="00506571">
        <w:rPr>
          <w:rFonts w:ascii="Calibri" w:hAnsi="Calibri" w:cs="Calibri"/>
          <w:b/>
          <w:bCs/>
          <w:color w:val="201F1E"/>
          <w:sz w:val="22"/>
          <w:szCs w:val="22"/>
        </w:rPr>
        <w:t xml:space="preserve"> </w:t>
      </w:r>
      <w:proofErr w:type="spellStart"/>
      <w:r w:rsidRPr="00506571">
        <w:rPr>
          <w:rFonts w:ascii="Calibri" w:hAnsi="Calibri" w:cs="Calibri"/>
          <w:b/>
          <w:bCs/>
          <w:color w:val="201F1E"/>
          <w:sz w:val="22"/>
          <w:szCs w:val="22"/>
        </w:rPr>
        <w:t>MacCulloch</w:t>
      </w:r>
      <w:proofErr w:type="spellEnd"/>
      <w:r>
        <w:rPr>
          <w:rFonts w:ascii="Calibri" w:hAnsi="Calibri" w:cs="Calibri"/>
          <w:b/>
          <w:bCs/>
          <w:color w:val="201F1E"/>
          <w:sz w:val="22"/>
          <w:szCs w:val="22"/>
        </w:rPr>
        <w:t xml:space="preserve">, </w:t>
      </w:r>
      <w:r w:rsidRPr="00506571">
        <w:rPr>
          <w:rFonts w:ascii="Calibri" w:hAnsi="Calibri" w:cs="Calibri"/>
          <w:b/>
          <w:bCs/>
          <w:color w:val="201F1E"/>
          <w:sz w:val="22"/>
          <w:szCs w:val="22"/>
        </w:rPr>
        <w:t>Reformation: Europe's House Divided 1490-1700 (</w:t>
      </w:r>
      <w:r>
        <w:rPr>
          <w:rFonts w:ascii="Calibri" w:hAnsi="Calibri" w:cs="Calibri"/>
          <w:b/>
          <w:bCs/>
          <w:color w:val="201F1E"/>
          <w:sz w:val="22"/>
          <w:szCs w:val="22"/>
        </w:rPr>
        <w:t>Penguin, 2004)</w:t>
      </w:r>
    </w:p>
    <w:p w14:paraId="53B47A73" w14:textId="77777777"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p>
    <w:p w14:paraId="3EB5DAB3" w14:textId="1CB2127C"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The opening chapters covering the life and work of Martin Luther would be a helpful introduction to the aspects of the co</w:t>
      </w:r>
      <w:r w:rsidR="00B5231B">
        <w:rPr>
          <w:rFonts w:ascii="Calibri" w:hAnsi="Calibri" w:cs="Calibri"/>
          <w:color w:val="201F1E"/>
          <w:sz w:val="22"/>
          <w:szCs w:val="22"/>
        </w:rPr>
        <w:t>ur</w:t>
      </w:r>
      <w:r>
        <w:rPr>
          <w:rFonts w:ascii="Calibri" w:hAnsi="Calibri" w:cs="Calibri"/>
          <w:color w:val="201F1E"/>
          <w:sz w:val="22"/>
          <w:szCs w:val="22"/>
        </w:rPr>
        <w:t>se covering the Reformation</w:t>
      </w:r>
    </w:p>
    <w:p w14:paraId="7F1390C0" w14:textId="2CA51475" w:rsidR="00506571" w:rsidRDefault="00506571" w:rsidP="00506571">
      <w:pPr>
        <w:pStyle w:val="xmsonormal"/>
        <w:shd w:val="clear" w:color="auto" w:fill="FFFFFF"/>
        <w:spacing w:before="0" w:beforeAutospacing="0" w:after="0" w:afterAutospacing="0"/>
        <w:rPr>
          <w:rFonts w:ascii="Calibri" w:hAnsi="Calibri" w:cs="Calibri"/>
          <w:color w:val="201F1E"/>
          <w:sz w:val="22"/>
          <w:szCs w:val="22"/>
        </w:rPr>
      </w:pPr>
    </w:p>
    <w:p w14:paraId="62F96F33" w14:textId="342E779C" w:rsidR="00506571" w:rsidRPr="00B5231B" w:rsidRDefault="00B5231B" w:rsidP="00506571">
      <w:pPr>
        <w:pStyle w:val="xmsonormal"/>
        <w:shd w:val="clear" w:color="auto" w:fill="FFFFFF"/>
        <w:spacing w:before="0" w:beforeAutospacing="0" w:after="0" w:afterAutospacing="0"/>
        <w:rPr>
          <w:rFonts w:ascii="Calibri" w:hAnsi="Calibri" w:cs="Calibri"/>
          <w:b/>
          <w:bCs/>
          <w:color w:val="201F1E"/>
          <w:sz w:val="22"/>
          <w:szCs w:val="22"/>
        </w:rPr>
      </w:pPr>
      <w:r w:rsidRPr="00B5231B">
        <w:rPr>
          <w:rFonts w:ascii="Calibri" w:hAnsi="Calibri" w:cs="Calibri"/>
          <w:b/>
          <w:bCs/>
          <w:color w:val="201F1E"/>
          <w:sz w:val="22"/>
          <w:szCs w:val="22"/>
        </w:rPr>
        <w:t>Peter Marshall, The O</w:t>
      </w:r>
      <w:r w:rsidRPr="00B5231B">
        <w:rPr>
          <w:rFonts w:ascii="Calibri" w:hAnsi="Calibri" w:cs="Calibri"/>
          <w:b/>
          <w:bCs/>
          <w:color w:val="201F1E"/>
          <w:sz w:val="22"/>
          <w:szCs w:val="22"/>
        </w:rPr>
        <w:t xml:space="preserve">rigins of the Reformation </w:t>
      </w:r>
      <w:r w:rsidRPr="00B5231B">
        <w:rPr>
          <w:rFonts w:ascii="Calibri" w:hAnsi="Calibri" w:cs="Calibri"/>
          <w:b/>
          <w:bCs/>
          <w:color w:val="201F1E"/>
          <w:sz w:val="22"/>
          <w:szCs w:val="22"/>
        </w:rPr>
        <w:t xml:space="preserve">(Historical Association Article, </w:t>
      </w:r>
      <w:hyperlink r:id="rId10" w:history="1">
        <w:r w:rsidRPr="00B5231B">
          <w:rPr>
            <w:rStyle w:val="Hyperlink"/>
            <w:rFonts w:ascii="Calibri" w:hAnsi="Calibri" w:cs="Calibri"/>
            <w:b/>
            <w:bCs/>
            <w:sz w:val="22"/>
            <w:szCs w:val="22"/>
          </w:rPr>
          <w:t>Online</w:t>
        </w:r>
      </w:hyperlink>
      <w:r w:rsidRPr="00B5231B">
        <w:rPr>
          <w:rFonts w:ascii="Calibri" w:hAnsi="Calibri" w:cs="Calibri"/>
          <w:b/>
          <w:bCs/>
          <w:color w:val="201F1E"/>
          <w:sz w:val="22"/>
          <w:szCs w:val="22"/>
        </w:rPr>
        <w:t xml:space="preserve">) </w:t>
      </w:r>
    </w:p>
    <w:p w14:paraId="25A6D113" w14:textId="75AF6254" w:rsidR="00A25E3E" w:rsidRDefault="00A25E3E" w:rsidP="00506571">
      <w:pPr>
        <w:pStyle w:val="xmsonormal"/>
        <w:shd w:val="clear" w:color="auto" w:fill="FFFFFF"/>
        <w:spacing w:before="0" w:beforeAutospacing="0" w:after="0" w:afterAutospacing="0"/>
        <w:rPr>
          <w:rFonts w:ascii="Calibri" w:hAnsi="Calibri" w:cs="Calibri"/>
          <w:color w:val="201F1E"/>
          <w:sz w:val="22"/>
          <w:szCs w:val="22"/>
        </w:rPr>
      </w:pPr>
    </w:p>
    <w:p w14:paraId="645C155E" w14:textId="7AABE6C7" w:rsidR="00B5231B" w:rsidRPr="00B5231B" w:rsidRDefault="00B5231B" w:rsidP="0050657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This article provides a concise introduction to the reformation. Please contact Paul Griffin for login details.</w:t>
      </w:r>
    </w:p>
    <w:p w14:paraId="66C784C9" w14:textId="0F3E09A2" w:rsidR="00A25E3E" w:rsidRDefault="00A25E3E" w:rsidP="00506571">
      <w:pPr>
        <w:pStyle w:val="xmsonormal"/>
        <w:shd w:val="clear" w:color="auto" w:fill="FFFFFF"/>
        <w:spacing w:before="0" w:beforeAutospacing="0" w:after="0" w:afterAutospacing="0"/>
        <w:rPr>
          <w:rFonts w:ascii="Calibri" w:hAnsi="Calibri" w:cs="Calibri"/>
          <w:color w:val="201F1E"/>
          <w:sz w:val="22"/>
          <w:szCs w:val="22"/>
        </w:rPr>
      </w:pPr>
    </w:p>
    <w:p w14:paraId="5A0453EE" w14:textId="77777777" w:rsidR="00A25E3E" w:rsidRDefault="00A25E3E" w:rsidP="00506571">
      <w:pPr>
        <w:pStyle w:val="xmsonormal"/>
        <w:shd w:val="clear" w:color="auto" w:fill="FFFFFF"/>
        <w:spacing w:before="0" w:beforeAutospacing="0" w:after="0" w:afterAutospacing="0"/>
        <w:rPr>
          <w:rFonts w:ascii="Calibri" w:hAnsi="Calibri" w:cs="Calibri"/>
          <w:color w:val="201F1E"/>
          <w:sz w:val="22"/>
          <w:szCs w:val="22"/>
        </w:rPr>
      </w:pPr>
    </w:p>
    <w:p w14:paraId="7F3B09C1" w14:textId="2C61AF69" w:rsidR="00A25E3E" w:rsidRPr="00A25E3E" w:rsidRDefault="00A25E3E" w:rsidP="00506571">
      <w:pPr>
        <w:pStyle w:val="NormalWeb"/>
        <w:shd w:val="clear" w:color="auto" w:fill="FFFFFF"/>
        <w:spacing w:before="0" w:after="0"/>
        <w:rPr>
          <w:rFonts w:ascii="Calibri" w:hAnsi="Calibri" w:cs="Calibri"/>
          <w:b/>
          <w:bCs/>
          <w:color w:val="201F1E"/>
          <w:sz w:val="22"/>
          <w:szCs w:val="22"/>
          <w:u w:val="single"/>
          <w:bdr w:val="none" w:sz="0" w:space="0" w:color="auto" w:frame="1"/>
        </w:rPr>
      </w:pPr>
      <w:r w:rsidRPr="00A25E3E">
        <w:rPr>
          <w:rFonts w:ascii="Calibri" w:hAnsi="Calibri" w:cs="Calibri"/>
          <w:b/>
          <w:bCs/>
          <w:color w:val="201F1E"/>
          <w:sz w:val="22"/>
          <w:szCs w:val="22"/>
          <w:u w:val="single"/>
          <w:bdr w:val="none" w:sz="0" w:space="0" w:color="auto" w:frame="1"/>
        </w:rPr>
        <w:t>Modern</w:t>
      </w:r>
    </w:p>
    <w:p w14:paraId="668E28D3" w14:textId="0F7FE01C" w:rsidR="00A25E3E" w:rsidRDefault="00A25E3E" w:rsidP="00506571">
      <w:pPr>
        <w:pStyle w:val="NormalWeb"/>
        <w:shd w:val="clear" w:color="auto" w:fill="FFFFFF"/>
        <w:spacing w:before="0" w:after="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In the Lower Sixth, our ‘modernists’ study British History from 1918-97 and American History from 1955-92. In the Upper Sixth, pupils examine the British Empire from 1763-1914, completing a piece of coursework on a related topic. </w:t>
      </w:r>
    </w:p>
    <w:p w14:paraId="7C4F1DE8" w14:textId="5F46A42E" w:rsidR="00A25E3E" w:rsidRDefault="00A25E3E" w:rsidP="00506571">
      <w:pPr>
        <w:pStyle w:val="NormalWeb"/>
        <w:shd w:val="clear" w:color="auto" w:fill="FFFFFF"/>
        <w:spacing w:before="0" w:after="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In order to get ahead for the Lower Sixth course, pupils are advised to develop an overview understanding of British and American 20</w:t>
      </w:r>
      <w:r w:rsidRPr="00A25E3E">
        <w:rPr>
          <w:rFonts w:ascii="Calibri" w:hAnsi="Calibri" w:cs="Calibri"/>
          <w:color w:val="201F1E"/>
          <w:sz w:val="22"/>
          <w:szCs w:val="22"/>
          <w:bdr w:val="none" w:sz="0" w:space="0" w:color="auto" w:frame="1"/>
          <w:vertAlign w:val="superscript"/>
        </w:rPr>
        <w:t>th</w:t>
      </w:r>
      <w:r>
        <w:rPr>
          <w:rFonts w:ascii="Calibri" w:hAnsi="Calibri" w:cs="Calibri"/>
          <w:color w:val="201F1E"/>
          <w:sz w:val="22"/>
          <w:szCs w:val="22"/>
          <w:bdr w:val="none" w:sz="0" w:space="0" w:color="auto" w:frame="1"/>
        </w:rPr>
        <w:t xml:space="preserve"> century history. A wider knowledge of the major leaders and key cultural, political, economic and social themes would be very beneficial. </w:t>
      </w:r>
    </w:p>
    <w:p w14:paraId="7B787E5F" w14:textId="125074EE" w:rsidR="00510FC1" w:rsidRDefault="00A25E3E" w:rsidP="00506571">
      <w:pPr>
        <w:pStyle w:val="NormalWeb"/>
        <w:shd w:val="clear" w:color="auto" w:fill="FFFFFF"/>
        <w:spacing w:before="0" w:after="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Andrew Marr’s excellent series on “The Making of Modern Britain” and a “History of Modern Britain” are widely available online and provide an effective overview to the Britain course. For the USA course, </w:t>
      </w:r>
      <w:r w:rsidR="00510FC1">
        <w:rPr>
          <w:rFonts w:ascii="Calibri" w:hAnsi="Calibri" w:cs="Calibri"/>
          <w:color w:val="201F1E"/>
          <w:sz w:val="22"/>
          <w:szCs w:val="22"/>
          <w:bdr w:val="none" w:sz="0" w:space="0" w:color="auto" w:frame="1"/>
        </w:rPr>
        <w:t xml:space="preserve">the History Channel series “The Presidents” gives an effective overview of the key periods that the course covers. </w:t>
      </w:r>
    </w:p>
    <w:p w14:paraId="153C10FC" w14:textId="5292D4AF" w:rsidR="0014386B" w:rsidRDefault="0014386B" w:rsidP="00506571">
      <w:pPr>
        <w:pStyle w:val="NormalWeb"/>
        <w:shd w:val="clear" w:color="auto" w:fill="FFFFFF"/>
        <w:spacing w:before="0" w:after="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For those that enjoy podcasts, the Washington Post’s </w:t>
      </w:r>
      <w:hyperlink r:id="rId11" w:history="1">
        <w:r w:rsidRPr="0014386B">
          <w:rPr>
            <w:rStyle w:val="Hyperlink"/>
            <w:rFonts w:ascii="Calibri" w:hAnsi="Calibri" w:cs="Calibri"/>
            <w:sz w:val="22"/>
            <w:szCs w:val="22"/>
            <w:bdr w:val="none" w:sz="0" w:space="0" w:color="auto" w:frame="1"/>
          </w:rPr>
          <w:t>“Presidential” podcast</w:t>
        </w:r>
      </w:hyperlink>
      <w:r>
        <w:rPr>
          <w:rFonts w:ascii="Calibri" w:hAnsi="Calibri" w:cs="Calibri"/>
          <w:color w:val="201F1E"/>
          <w:sz w:val="22"/>
          <w:szCs w:val="22"/>
          <w:bdr w:val="none" w:sz="0" w:space="0" w:color="auto" w:frame="1"/>
        </w:rPr>
        <w:t xml:space="preserve"> provides concise overviews of the key leaders. There are also several movies that cover (to varying degrees of accuracy) </w:t>
      </w:r>
      <w:r w:rsidR="00B5231B">
        <w:rPr>
          <w:rFonts w:ascii="Calibri" w:hAnsi="Calibri" w:cs="Calibri"/>
          <w:color w:val="201F1E"/>
          <w:sz w:val="22"/>
          <w:szCs w:val="22"/>
          <w:bdr w:val="none" w:sz="0" w:space="0" w:color="auto" w:frame="1"/>
        </w:rPr>
        <w:t xml:space="preserve">some of </w:t>
      </w:r>
      <w:r>
        <w:rPr>
          <w:rFonts w:ascii="Calibri" w:hAnsi="Calibri" w:cs="Calibri"/>
          <w:color w:val="201F1E"/>
          <w:sz w:val="22"/>
          <w:szCs w:val="22"/>
          <w:bdr w:val="none" w:sz="0" w:space="0" w:color="auto" w:frame="1"/>
        </w:rPr>
        <w:t>the themes considered on the course. Below are a few of our favourites that are available on streaming platforms:</w:t>
      </w:r>
    </w:p>
    <w:p w14:paraId="6281D5ED" w14:textId="676642C0" w:rsidR="0014386B" w:rsidRDefault="0014386B" w:rsidP="0014386B">
      <w:pPr>
        <w:pStyle w:val="NormalWeb"/>
        <w:numPr>
          <w:ilvl w:val="0"/>
          <w:numId w:val="1"/>
        </w:numPr>
        <w:shd w:val="clear" w:color="auto" w:fill="FFFFFF"/>
        <w:spacing w:before="0" w:after="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The Iron Lady (2011)</w:t>
      </w:r>
    </w:p>
    <w:p w14:paraId="233EB7A5" w14:textId="6B6F2ACA" w:rsidR="0014386B" w:rsidRDefault="0014386B" w:rsidP="0014386B">
      <w:pPr>
        <w:pStyle w:val="NormalWeb"/>
        <w:numPr>
          <w:ilvl w:val="0"/>
          <w:numId w:val="1"/>
        </w:numPr>
        <w:shd w:val="clear" w:color="auto" w:fill="FFFFFF"/>
        <w:spacing w:before="0" w:after="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Made in </w:t>
      </w:r>
      <w:proofErr w:type="spellStart"/>
      <w:r>
        <w:rPr>
          <w:rFonts w:ascii="Calibri" w:hAnsi="Calibri" w:cs="Calibri"/>
          <w:color w:val="201F1E"/>
          <w:sz w:val="22"/>
          <w:szCs w:val="22"/>
          <w:bdr w:val="none" w:sz="0" w:space="0" w:color="auto" w:frame="1"/>
        </w:rPr>
        <w:t>Dagneham</w:t>
      </w:r>
      <w:proofErr w:type="spellEnd"/>
      <w:r>
        <w:rPr>
          <w:rFonts w:ascii="Calibri" w:hAnsi="Calibri" w:cs="Calibri"/>
          <w:color w:val="201F1E"/>
          <w:sz w:val="22"/>
          <w:szCs w:val="22"/>
          <w:bdr w:val="none" w:sz="0" w:space="0" w:color="auto" w:frame="1"/>
        </w:rPr>
        <w:t xml:space="preserve"> (2010)</w:t>
      </w:r>
    </w:p>
    <w:p w14:paraId="4ED8BCBC" w14:textId="78B2CB81" w:rsidR="0014386B" w:rsidRDefault="0014386B" w:rsidP="0014386B">
      <w:pPr>
        <w:pStyle w:val="NormalWeb"/>
        <w:numPr>
          <w:ilvl w:val="0"/>
          <w:numId w:val="1"/>
        </w:numPr>
        <w:shd w:val="clear" w:color="auto" w:fill="FFFFFF"/>
        <w:spacing w:before="0" w:after="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Selma (2015)</w:t>
      </w:r>
    </w:p>
    <w:p w14:paraId="7A191A20" w14:textId="64F024F3" w:rsidR="0014386B" w:rsidRDefault="0014386B" w:rsidP="0014386B">
      <w:pPr>
        <w:pStyle w:val="NormalWeb"/>
        <w:numPr>
          <w:ilvl w:val="0"/>
          <w:numId w:val="1"/>
        </w:numPr>
        <w:shd w:val="clear" w:color="auto" w:fill="FFFFFF"/>
        <w:spacing w:before="0" w:after="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The Post (2017)</w:t>
      </w:r>
    </w:p>
    <w:p w14:paraId="14D167AF" w14:textId="1457D988" w:rsidR="0014386B" w:rsidRPr="0014386B" w:rsidRDefault="0014386B" w:rsidP="0014386B">
      <w:pPr>
        <w:pStyle w:val="NormalWeb"/>
        <w:numPr>
          <w:ilvl w:val="0"/>
          <w:numId w:val="1"/>
        </w:numPr>
        <w:shd w:val="clear" w:color="auto" w:fill="FFFFFF"/>
        <w:spacing w:before="0" w:after="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Suffragette (2015)</w:t>
      </w:r>
    </w:p>
    <w:p w14:paraId="78D81600" w14:textId="3D82BADC" w:rsidR="00510FC1" w:rsidRPr="00510FC1" w:rsidRDefault="00510FC1" w:rsidP="00506571">
      <w:pPr>
        <w:pStyle w:val="NormalWeb"/>
        <w:shd w:val="clear" w:color="auto" w:fill="FFFFFF"/>
        <w:spacing w:before="0" w:after="0"/>
        <w:rPr>
          <w:rFonts w:ascii="Calibri" w:hAnsi="Calibri" w:cs="Calibri"/>
          <w:color w:val="201F1E"/>
          <w:sz w:val="22"/>
          <w:szCs w:val="22"/>
          <w:u w:val="single"/>
          <w:bdr w:val="none" w:sz="0" w:space="0" w:color="auto" w:frame="1"/>
        </w:rPr>
      </w:pPr>
      <w:r w:rsidRPr="00510FC1">
        <w:rPr>
          <w:rFonts w:ascii="Calibri" w:hAnsi="Calibri" w:cs="Calibri"/>
          <w:color w:val="201F1E"/>
          <w:sz w:val="22"/>
          <w:szCs w:val="22"/>
          <w:u w:val="single"/>
          <w:bdr w:val="none" w:sz="0" w:space="0" w:color="auto" w:frame="1"/>
        </w:rPr>
        <w:t>Recommended introductory books</w:t>
      </w:r>
      <w:r w:rsidR="00B5231B">
        <w:rPr>
          <w:rFonts w:ascii="Calibri" w:hAnsi="Calibri" w:cs="Calibri"/>
          <w:color w:val="201F1E"/>
          <w:sz w:val="22"/>
          <w:szCs w:val="22"/>
          <w:u w:val="single"/>
          <w:bdr w:val="none" w:sz="0" w:space="0" w:color="auto" w:frame="1"/>
        </w:rPr>
        <w:t xml:space="preserve"> for the modern course</w:t>
      </w:r>
      <w:r w:rsidRPr="00510FC1">
        <w:rPr>
          <w:rFonts w:ascii="Calibri" w:hAnsi="Calibri" w:cs="Calibri"/>
          <w:color w:val="201F1E"/>
          <w:sz w:val="22"/>
          <w:szCs w:val="22"/>
          <w:u w:val="single"/>
          <w:bdr w:val="none" w:sz="0" w:space="0" w:color="auto" w:frame="1"/>
        </w:rPr>
        <w:t>:</w:t>
      </w:r>
    </w:p>
    <w:p w14:paraId="7F74DE13" w14:textId="6875C7C8" w:rsidR="00A25E3E" w:rsidRPr="00510FC1" w:rsidRDefault="00510FC1" w:rsidP="00506571">
      <w:pPr>
        <w:pStyle w:val="NormalWeb"/>
        <w:shd w:val="clear" w:color="auto" w:fill="FFFFFF"/>
        <w:spacing w:before="0" w:after="0"/>
        <w:rPr>
          <w:rFonts w:ascii="Calibri" w:hAnsi="Calibri" w:cs="Calibri"/>
          <w:b/>
          <w:bCs/>
          <w:color w:val="201F1E"/>
          <w:sz w:val="22"/>
          <w:szCs w:val="22"/>
          <w:bdr w:val="none" w:sz="0" w:space="0" w:color="auto" w:frame="1"/>
        </w:rPr>
      </w:pPr>
      <w:r w:rsidRPr="00510FC1">
        <w:rPr>
          <w:rFonts w:ascii="Calibri" w:hAnsi="Calibri" w:cs="Calibri"/>
          <w:b/>
          <w:bCs/>
          <w:color w:val="201F1E"/>
          <w:sz w:val="22"/>
          <w:szCs w:val="22"/>
          <w:bdr w:val="none" w:sz="0" w:space="0" w:color="auto" w:frame="1"/>
        </w:rPr>
        <w:t>Andrew Marr, A History of Modern Britain (Pan, 2017).</w:t>
      </w:r>
    </w:p>
    <w:p w14:paraId="5C3057F8" w14:textId="19A0751F" w:rsidR="00510FC1" w:rsidRPr="00510FC1" w:rsidRDefault="00510FC1" w:rsidP="00510FC1">
      <w:pPr>
        <w:pStyle w:val="NormalWeb"/>
        <w:shd w:val="clear" w:color="auto" w:fill="FFFFFF"/>
        <w:spacing w:before="0" w:after="0"/>
        <w:rPr>
          <w:rFonts w:ascii="Calibri" w:hAnsi="Calibri" w:cs="Calibri"/>
          <w:b/>
          <w:bCs/>
          <w:color w:val="201F1E"/>
          <w:sz w:val="22"/>
          <w:szCs w:val="22"/>
          <w:bdr w:val="none" w:sz="0" w:space="0" w:color="auto" w:frame="1"/>
        </w:rPr>
      </w:pPr>
      <w:r w:rsidRPr="00510FC1">
        <w:rPr>
          <w:rFonts w:ascii="Calibri" w:hAnsi="Calibri" w:cs="Calibri"/>
          <w:b/>
          <w:bCs/>
          <w:color w:val="201F1E"/>
          <w:sz w:val="22"/>
          <w:szCs w:val="22"/>
          <w:bdr w:val="none" w:sz="0" w:space="0" w:color="auto" w:frame="1"/>
        </w:rPr>
        <w:t>Andrew Marr, The Making of Modern Britain: From Queen Victoria to VE Day</w:t>
      </w:r>
      <w:r w:rsidRPr="00510FC1">
        <w:rPr>
          <w:rFonts w:ascii="Calibri" w:hAnsi="Calibri" w:cs="Calibri"/>
          <w:b/>
          <w:bCs/>
          <w:color w:val="201F1E"/>
          <w:sz w:val="22"/>
          <w:szCs w:val="22"/>
          <w:bdr w:val="none" w:sz="0" w:space="0" w:color="auto" w:frame="1"/>
        </w:rPr>
        <w:t xml:space="preserve"> </w:t>
      </w:r>
      <w:r w:rsidRPr="00510FC1">
        <w:rPr>
          <w:rFonts w:ascii="Calibri" w:hAnsi="Calibri" w:cs="Calibri"/>
          <w:b/>
          <w:bCs/>
          <w:color w:val="201F1E"/>
          <w:sz w:val="22"/>
          <w:szCs w:val="22"/>
          <w:bdr w:val="none" w:sz="0" w:space="0" w:color="auto" w:frame="1"/>
        </w:rPr>
        <w:t>(Pan, 201</w:t>
      </w:r>
      <w:r w:rsidRPr="00510FC1">
        <w:rPr>
          <w:rFonts w:ascii="Calibri" w:hAnsi="Calibri" w:cs="Calibri"/>
          <w:b/>
          <w:bCs/>
          <w:color w:val="201F1E"/>
          <w:sz w:val="22"/>
          <w:szCs w:val="22"/>
          <w:bdr w:val="none" w:sz="0" w:space="0" w:color="auto" w:frame="1"/>
        </w:rPr>
        <w:t>0</w:t>
      </w:r>
      <w:r w:rsidRPr="00510FC1">
        <w:rPr>
          <w:rFonts w:ascii="Calibri" w:hAnsi="Calibri" w:cs="Calibri"/>
          <w:b/>
          <w:bCs/>
          <w:color w:val="201F1E"/>
          <w:sz w:val="22"/>
          <w:szCs w:val="22"/>
          <w:bdr w:val="none" w:sz="0" w:space="0" w:color="auto" w:frame="1"/>
        </w:rPr>
        <w:t>).</w:t>
      </w:r>
    </w:p>
    <w:p w14:paraId="71A59571" w14:textId="107E3375" w:rsidR="00510FC1" w:rsidRPr="00510FC1" w:rsidRDefault="00510FC1" w:rsidP="00510FC1">
      <w:pPr>
        <w:pStyle w:val="NormalWeb"/>
        <w:shd w:val="clear" w:color="auto" w:fill="FFFFFF"/>
        <w:spacing w:before="0" w:after="0"/>
        <w:rPr>
          <w:rFonts w:ascii="Calibri" w:hAnsi="Calibri" w:cs="Calibri"/>
          <w:b/>
          <w:bCs/>
          <w:color w:val="201F1E"/>
          <w:sz w:val="22"/>
          <w:szCs w:val="22"/>
          <w:bdr w:val="none" w:sz="0" w:space="0" w:color="auto" w:frame="1"/>
        </w:rPr>
      </w:pPr>
      <w:r w:rsidRPr="00510FC1">
        <w:rPr>
          <w:rFonts w:ascii="Calibri" w:hAnsi="Calibri" w:cs="Calibri"/>
          <w:b/>
          <w:bCs/>
          <w:color w:val="201F1E"/>
          <w:sz w:val="22"/>
          <w:szCs w:val="22"/>
          <w:bdr w:val="none" w:sz="0" w:space="0" w:color="auto" w:frame="1"/>
        </w:rPr>
        <w:t>Donald Critchlow</w:t>
      </w:r>
      <w:r w:rsidRPr="00510FC1">
        <w:rPr>
          <w:rFonts w:ascii="Calibri" w:hAnsi="Calibri" w:cs="Calibri"/>
          <w:b/>
          <w:bCs/>
          <w:color w:val="201F1E"/>
          <w:sz w:val="22"/>
          <w:szCs w:val="22"/>
          <w:bdr w:val="none" w:sz="0" w:space="0" w:color="auto" w:frame="1"/>
        </w:rPr>
        <w:t xml:space="preserve">, </w:t>
      </w:r>
      <w:r w:rsidRPr="00510FC1">
        <w:rPr>
          <w:rFonts w:ascii="Calibri" w:hAnsi="Calibri" w:cs="Calibri"/>
          <w:b/>
          <w:bCs/>
          <w:color w:val="201F1E"/>
          <w:sz w:val="22"/>
          <w:szCs w:val="22"/>
          <w:bdr w:val="none" w:sz="0" w:space="0" w:color="auto" w:frame="1"/>
        </w:rPr>
        <w:t>American Political History: A Very Short Introduction</w:t>
      </w:r>
      <w:r w:rsidRPr="00510FC1">
        <w:rPr>
          <w:rFonts w:ascii="Calibri" w:hAnsi="Calibri" w:cs="Calibri"/>
          <w:b/>
          <w:bCs/>
          <w:color w:val="201F1E"/>
          <w:sz w:val="22"/>
          <w:szCs w:val="22"/>
          <w:bdr w:val="none" w:sz="0" w:space="0" w:color="auto" w:frame="1"/>
        </w:rPr>
        <w:t xml:space="preserve"> (OUP, 2014).</w:t>
      </w:r>
    </w:p>
    <w:p w14:paraId="5F168625" w14:textId="4A7EEE44" w:rsidR="00DB712C" w:rsidRPr="00B5231B" w:rsidRDefault="00510FC1" w:rsidP="00B5231B">
      <w:pPr>
        <w:pStyle w:val="NormalWeb"/>
        <w:shd w:val="clear" w:color="auto" w:fill="FFFFFF"/>
        <w:spacing w:before="0" w:after="0"/>
        <w:rPr>
          <w:rFonts w:ascii="Calibri" w:hAnsi="Calibri" w:cs="Calibri"/>
          <w:color w:val="201F1E"/>
          <w:sz w:val="22"/>
          <w:szCs w:val="22"/>
          <w:bdr w:val="none" w:sz="0" w:space="0" w:color="auto" w:frame="1"/>
        </w:rPr>
      </w:pPr>
      <w:r w:rsidRPr="00510FC1">
        <w:rPr>
          <w:rFonts w:ascii="Calibri" w:hAnsi="Calibri" w:cs="Calibri"/>
          <w:b/>
          <w:bCs/>
          <w:color w:val="201F1E"/>
          <w:sz w:val="22"/>
          <w:szCs w:val="22"/>
          <w:bdr w:val="none" w:sz="0" w:space="0" w:color="auto" w:frame="1"/>
        </w:rPr>
        <w:t>Paul S. Boyer</w:t>
      </w:r>
      <w:r w:rsidRPr="00510FC1">
        <w:rPr>
          <w:rFonts w:ascii="Calibri" w:hAnsi="Calibri" w:cs="Calibri"/>
          <w:b/>
          <w:bCs/>
          <w:color w:val="201F1E"/>
          <w:sz w:val="22"/>
          <w:szCs w:val="22"/>
          <w:bdr w:val="none" w:sz="0" w:space="0" w:color="auto" w:frame="1"/>
        </w:rPr>
        <w:t xml:space="preserve">, </w:t>
      </w:r>
      <w:r w:rsidRPr="00510FC1">
        <w:rPr>
          <w:rFonts w:ascii="Calibri" w:hAnsi="Calibri" w:cs="Calibri"/>
          <w:b/>
          <w:bCs/>
          <w:color w:val="201F1E"/>
          <w:sz w:val="22"/>
          <w:szCs w:val="22"/>
          <w:bdr w:val="none" w:sz="0" w:space="0" w:color="auto" w:frame="1"/>
        </w:rPr>
        <w:t>American History: A Very Short Introduction</w:t>
      </w:r>
      <w:r w:rsidRPr="00510FC1">
        <w:rPr>
          <w:rFonts w:ascii="Calibri" w:hAnsi="Calibri" w:cs="Calibri"/>
          <w:b/>
          <w:bCs/>
          <w:color w:val="201F1E"/>
          <w:sz w:val="22"/>
          <w:szCs w:val="22"/>
          <w:bdr w:val="none" w:sz="0" w:space="0" w:color="auto" w:frame="1"/>
        </w:rPr>
        <w:t xml:space="preserve"> (OUP, 2012)</w:t>
      </w:r>
    </w:p>
    <w:sectPr w:rsidR="00DB712C" w:rsidRPr="00B5231B" w:rsidSect="00FA5D5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864C7"/>
    <w:multiLevelType w:val="hybridMultilevel"/>
    <w:tmpl w:val="C8DC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71"/>
    <w:rsid w:val="00111B8F"/>
    <w:rsid w:val="0014386B"/>
    <w:rsid w:val="00354E58"/>
    <w:rsid w:val="00506571"/>
    <w:rsid w:val="00510FC1"/>
    <w:rsid w:val="005600B7"/>
    <w:rsid w:val="00660B18"/>
    <w:rsid w:val="00760A7A"/>
    <w:rsid w:val="008502F9"/>
    <w:rsid w:val="00A25E3E"/>
    <w:rsid w:val="00B0600E"/>
    <w:rsid w:val="00B5231B"/>
    <w:rsid w:val="00B53F93"/>
    <w:rsid w:val="00FA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EE5C7D"/>
  <w14:defaultImageDpi w14:val="32767"/>
  <w15:chartTrackingRefBased/>
  <w15:docId w15:val="{4F21AD9F-A654-6344-9DA3-C360E045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657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0657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06571"/>
    <w:rPr>
      <w:color w:val="0000FF"/>
      <w:u w:val="single"/>
    </w:rPr>
  </w:style>
  <w:style w:type="paragraph" w:styleId="NormalWeb">
    <w:name w:val="Normal (Web)"/>
    <w:basedOn w:val="Normal"/>
    <w:uiPriority w:val="99"/>
    <w:unhideWhenUsed/>
    <w:rsid w:val="00506571"/>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rsid w:val="00506571"/>
    <w:rPr>
      <w:color w:val="605E5C"/>
      <w:shd w:val="clear" w:color="auto" w:fill="E1DFDD"/>
    </w:rPr>
  </w:style>
  <w:style w:type="character" w:styleId="FollowedHyperlink">
    <w:name w:val="FollowedHyperlink"/>
    <w:basedOn w:val="DefaultParagraphFont"/>
    <w:uiPriority w:val="99"/>
    <w:semiHidden/>
    <w:unhideWhenUsed/>
    <w:rsid w:val="00506571"/>
    <w:rPr>
      <w:color w:val="954F72" w:themeColor="followedHyperlink"/>
      <w:u w:val="single"/>
    </w:rPr>
  </w:style>
  <w:style w:type="character" w:customStyle="1" w:styleId="Heading1Char">
    <w:name w:val="Heading 1 Char"/>
    <w:basedOn w:val="DefaultParagraphFont"/>
    <w:link w:val="Heading1"/>
    <w:uiPriority w:val="9"/>
    <w:rsid w:val="00506571"/>
    <w:rPr>
      <w:rFonts w:ascii="Times New Roman" w:eastAsia="Times New Roman" w:hAnsi="Times New Roman" w:cs="Times New Roman"/>
      <w:b/>
      <w:bCs/>
      <w:kern w:val="36"/>
      <w:sz w:val="48"/>
      <w:szCs w:val="48"/>
      <w:lang w:eastAsia="en-GB"/>
    </w:rPr>
  </w:style>
  <w:style w:type="character" w:customStyle="1" w:styleId="book-title">
    <w:name w:val="book-title"/>
    <w:basedOn w:val="DefaultParagraphFont"/>
    <w:rsid w:val="00506571"/>
  </w:style>
  <w:style w:type="character" w:customStyle="1" w:styleId="contributors">
    <w:name w:val="contributors"/>
    <w:basedOn w:val="DefaultParagraphFont"/>
    <w:rsid w:val="00506571"/>
  </w:style>
  <w:style w:type="character" w:customStyle="1" w:styleId="text-primary">
    <w:name w:val="text-primary"/>
    <w:basedOn w:val="DefaultParagraphFont"/>
    <w:rsid w:val="0050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883">
      <w:bodyDiv w:val="1"/>
      <w:marLeft w:val="0"/>
      <w:marRight w:val="0"/>
      <w:marTop w:val="0"/>
      <w:marBottom w:val="0"/>
      <w:divBdr>
        <w:top w:val="none" w:sz="0" w:space="0" w:color="auto"/>
        <w:left w:val="none" w:sz="0" w:space="0" w:color="auto"/>
        <w:bottom w:val="none" w:sz="0" w:space="0" w:color="auto"/>
        <w:right w:val="none" w:sz="0" w:space="0" w:color="auto"/>
      </w:divBdr>
    </w:div>
    <w:div w:id="214969448">
      <w:bodyDiv w:val="1"/>
      <w:marLeft w:val="0"/>
      <w:marRight w:val="0"/>
      <w:marTop w:val="0"/>
      <w:marBottom w:val="0"/>
      <w:divBdr>
        <w:top w:val="none" w:sz="0" w:space="0" w:color="auto"/>
        <w:left w:val="none" w:sz="0" w:space="0" w:color="auto"/>
        <w:bottom w:val="none" w:sz="0" w:space="0" w:color="auto"/>
        <w:right w:val="none" w:sz="0" w:space="0" w:color="auto"/>
      </w:divBdr>
    </w:div>
    <w:div w:id="296617223">
      <w:bodyDiv w:val="1"/>
      <w:marLeft w:val="0"/>
      <w:marRight w:val="0"/>
      <w:marTop w:val="0"/>
      <w:marBottom w:val="0"/>
      <w:divBdr>
        <w:top w:val="none" w:sz="0" w:space="0" w:color="auto"/>
        <w:left w:val="none" w:sz="0" w:space="0" w:color="auto"/>
        <w:bottom w:val="none" w:sz="0" w:space="0" w:color="auto"/>
        <w:right w:val="none" w:sz="0" w:space="0" w:color="auto"/>
      </w:divBdr>
    </w:div>
    <w:div w:id="382606191">
      <w:bodyDiv w:val="1"/>
      <w:marLeft w:val="0"/>
      <w:marRight w:val="0"/>
      <w:marTop w:val="0"/>
      <w:marBottom w:val="0"/>
      <w:divBdr>
        <w:top w:val="none" w:sz="0" w:space="0" w:color="auto"/>
        <w:left w:val="none" w:sz="0" w:space="0" w:color="auto"/>
        <w:bottom w:val="none" w:sz="0" w:space="0" w:color="auto"/>
        <w:right w:val="none" w:sz="0" w:space="0" w:color="auto"/>
      </w:divBdr>
    </w:div>
    <w:div w:id="443186421">
      <w:bodyDiv w:val="1"/>
      <w:marLeft w:val="0"/>
      <w:marRight w:val="0"/>
      <w:marTop w:val="0"/>
      <w:marBottom w:val="0"/>
      <w:divBdr>
        <w:top w:val="none" w:sz="0" w:space="0" w:color="auto"/>
        <w:left w:val="none" w:sz="0" w:space="0" w:color="auto"/>
        <w:bottom w:val="none" w:sz="0" w:space="0" w:color="auto"/>
        <w:right w:val="none" w:sz="0" w:space="0" w:color="auto"/>
      </w:divBdr>
    </w:div>
    <w:div w:id="1000811255">
      <w:bodyDiv w:val="1"/>
      <w:marLeft w:val="0"/>
      <w:marRight w:val="0"/>
      <w:marTop w:val="0"/>
      <w:marBottom w:val="0"/>
      <w:divBdr>
        <w:top w:val="none" w:sz="0" w:space="0" w:color="auto"/>
        <w:left w:val="none" w:sz="0" w:space="0" w:color="auto"/>
        <w:bottom w:val="none" w:sz="0" w:space="0" w:color="auto"/>
        <w:right w:val="none" w:sz="0" w:space="0" w:color="auto"/>
      </w:divBdr>
    </w:div>
    <w:div w:id="1288972200">
      <w:bodyDiv w:val="1"/>
      <w:marLeft w:val="0"/>
      <w:marRight w:val="0"/>
      <w:marTop w:val="0"/>
      <w:marBottom w:val="0"/>
      <w:divBdr>
        <w:top w:val="none" w:sz="0" w:space="0" w:color="auto"/>
        <w:left w:val="none" w:sz="0" w:space="0" w:color="auto"/>
        <w:bottom w:val="none" w:sz="0" w:space="0" w:color="auto"/>
        <w:right w:val="none" w:sz="0" w:space="0" w:color="auto"/>
      </w:divBdr>
    </w:div>
    <w:div w:id="16905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xfactor.podbean.com/page/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owe.co.uk/school/academic/meet-the-teachers/paul-griff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today.com/" TargetMode="External"/><Relationship Id="rId11" Type="http://schemas.openxmlformats.org/officeDocument/2006/relationships/hyperlink" Target="https://www.washingtonpost.com/graphics/business/podcasts/presidential/" TargetMode="External"/><Relationship Id="rId5" Type="http://schemas.openxmlformats.org/officeDocument/2006/relationships/hyperlink" Target="https://www.history.org.uk/" TargetMode="External"/><Relationship Id="rId10" Type="http://schemas.openxmlformats.org/officeDocument/2006/relationships/hyperlink" Target="https://www.history.org.uk/podcasts/categories/437/podcast/37/the-origins-of-the-reformation" TargetMode="External"/><Relationship Id="rId4" Type="http://schemas.openxmlformats.org/officeDocument/2006/relationships/webSettings" Target="webSettings.xml"/><Relationship Id="rId9" Type="http://schemas.openxmlformats.org/officeDocument/2006/relationships/hyperlink" Target="https://www.history.org.uk/student/categories/567/module/6307/podcast-series-william-i-to-henry-v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Griffin</dc:creator>
  <cp:keywords/>
  <dc:description/>
  <cp:lastModifiedBy>Paul Griffin</cp:lastModifiedBy>
  <cp:revision>2</cp:revision>
  <dcterms:created xsi:type="dcterms:W3CDTF">2020-05-05T15:20:00Z</dcterms:created>
  <dcterms:modified xsi:type="dcterms:W3CDTF">2020-05-05T15:20:00Z</dcterms:modified>
</cp:coreProperties>
</file>