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CDFCF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Find below a brief overview of what we are covering in the </w:t>
      </w:r>
      <w:proofErr w:type="gramStart"/>
      <w:r>
        <w:rPr>
          <w:rFonts w:eastAsia="Times New Roman"/>
          <w:color w:val="000000"/>
          <w:sz w:val="24"/>
          <w:szCs w:val="24"/>
        </w:rPr>
        <w:t>pre A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Level course for Sports Science (for both A Level and BTEC pupils).</w:t>
      </w:r>
    </w:p>
    <w:p w14:paraId="7922E375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4A7D08D9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Physiology</w:t>
      </w:r>
    </w:p>
    <w:p w14:paraId="39C944B9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Cardiovascular System - focusing on Cardiac Dynamics.</w:t>
      </w:r>
    </w:p>
    <w:p w14:paraId="795E4984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Muscle Fibres - focus on muscle fibre types and their link with sporting examples</w:t>
      </w:r>
    </w:p>
    <w:p w14:paraId="313744C4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Energy System - an overview of the three different energy pathway, Aerobic, Anaerobic and ATP/PC System.</w:t>
      </w:r>
    </w:p>
    <w:p w14:paraId="3055D7C4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68433565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Psychology</w:t>
      </w:r>
    </w:p>
    <w:p w14:paraId="7564508F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Group Cohesion in Elite Sport - focusing on Tuckman's four stages of group formation, Carron's </w:t>
      </w:r>
      <w:proofErr w:type="spellStart"/>
      <w:r>
        <w:rPr>
          <w:rFonts w:eastAsia="Times New Roman"/>
          <w:color w:val="000000"/>
          <w:sz w:val="24"/>
          <w:szCs w:val="24"/>
        </w:rPr>
        <w:t>antecendents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eastAsia="Times New Roman"/>
          <w:color w:val="000000"/>
          <w:sz w:val="24"/>
          <w:szCs w:val="24"/>
        </w:rPr>
        <w:t>Steiners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Model, Social Loafing and the </w:t>
      </w:r>
      <w:proofErr w:type="spellStart"/>
      <w:r>
        <w:rPr>
          <w:rFonts w:eastAsia="Times New Roman"/>
          <w:color w:val="000000"/>
          <w:sz w:val="24"/>
          <w:szCs w:val="24"/>
        </w:rPr>
        <w:t>Ringleman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effect.</w:t>
      </w:r>
    </w:p>
    <w:p w14:paraId="24737B3B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7D4B54E1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Training</w:t>
      </w:r>
    </w:p>
    <w:p w14:paraId="4E0442C2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Principles of training applied to individual elite sports performers - using 'Don't tell me the score' podcast on Adam Gemili (athlete) and </w:t>
      </w:r>
      <w:proofErr w:type="spellStart"/>
      <w:r>
        <w:rPr>
          <w:rFonts w:eastAsia="Times New Roman"/>
          <w:color w:val="000000"/>
          <w:sz w:val="24"/>
          <w:szCs w:val="24"/>
        </w:rPr>
        <w:t>Siya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Kolisi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(SA Rugby player).</w:t>
      </w:r>
    </w:p>
    <w:p w14:paraId="1481F29B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5844EDE3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Socio-cultural factors</w:t>
      </w:r>
    </w:p>
    <w:p w14:paraId="6767058A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Historical development of sport from Popular Recreation to Rational Recreation - focusing on the three key sports of Football, Athletics and Tennis.</w:t>
      </w:r>
    </w:p>
    <w:p w14:paraId="764C646F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6BB5E657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I would suggest they purchase one of the two textbooks (both available on Amazon, and other suppliers) below to help them identify the correct content:</w:t>
      </w:r>
    </w:p>
    <w:p w14:paraId="3C5286BA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45074F6F" w14:textId="3EF92E08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7A1FCB75" wp14:editId="2A73FE8D">
            <wp:extent cx="3688715" cy="164973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71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7F2233" w14:textId="219FB049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drawing>
          <wp:inline distT="0" distB="0" distL="0" distR="0" wp14:anchorId="30CD45D6" wp14:editId="4FE1B9BF">
            <wp:extent cx="3657600" cy="1668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6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4FE64D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004307C5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Kind regards</w:t>
      </w:r>
    </w:p>
    <w:p w14:paraId="268DC458" w14:textId="77777777" w:rsidR="00EE04C3" w:rsidRDefault="00EE04C3" w:rsidP="00EE04C3">
      <w:pPr>
        <w:rPr>
          <w:rFonts w:eastAsia="Times New Roman"/>
          <w:color w:val="000000"/>
          <w:sz w:val="24"/>
          <w:szCs w:val="24"/>
        </w:rPr>
      </w:pPr>
    </w:p>
    <w:p w14:paraId="7280E1FB" w14:textId="027C71C0" w:rsidR="00B6401D" w:rsidRDefault="00EE04C3" w:rsidP="00EE04C3">
      <w:r>
        <w:rPr>
          <w:rFonts w:ascii="Tahoma" w:eastAsia="Times New Roman" w:hAnsi="Tahoma" w:cs="Tahoma"/>
          <w:color w:val="999999"/>
          <w:sz w:val="20"/>
          <w:szCs w:val="20"/>
        </w:rPr>
        <w:t>Andrew Jackson</w:t>
      </w:r>
      <w:r>
        <w:rPr>
          <w:rFonts w:ascii="Tahoma" w:eastAsia="Times New Roman" w:hAnsi="Tahoma" w:cs="Tahoma"/>
          <w:color w:val="999999"/>
          <w:sz w:val="20"/>
          <w:szCs w:val="20"/>
        </w:rPr>
        <w:br/>
        <w:t>Head of Sports Science &amp; PE</w:t>
      </w:r>
    </w:p>
    <w:sectPr w:rsidR="00B64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4C3"/>
    <w:rsid w:val="00830649"/>
    <w:rsid w:val="00B6401D"/>
    <w:rsid w:val="00E46204"/>
    <w:rsid w:val="00EE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C1B8A"/>
  <w15:chartTrackingRefBased/>
  <w15:docId w15:val="{042809ED-A2FB-4143-B54D-C7FF5068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4C3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30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2a8e08c4-c27f-4b47-8fb5-a93b442c38b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a9322175-f931-4236-9960-85217f9445da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Roddy</dc:creator>
  <cp:keywords/>
  <dc:description/>
  <cp:lastModifiedBy>Tori Roddy</cp:lastModifiedBy>
  <cp:revision>1</cp:revision>
  <dcterms:created xsi:type="dcterms:W3CDTF">2020-06-08T07:44:00Z</dcterms:created>
  <dcterms:modified xsi:type="dcterms:W3CDTF">2020-06-08T07:45:00Z</dcterms:modified>
</cp:coreProperties>
</file>